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1630" w14:textId="27B9D465" w:rsidR="002F10C6" w:rsidRPr="00642892" w:rsidRDefault="00BC5713" w:rsidP="00642892">
      <w:pPr>
        <w:spacing w:before="94" w:after="0" w:line="240" w:lineRule="auto"/>
        <w:ind w:right="-20"/>
        <w:rPr>
          <w:rFonts w:ascii="Times New Roman" w:hAnsi="Times New Roman"/>
          <w:i/>
          <w:sz w:val="20"/>
          <w:szCs w:val="20"/>
        </w:rPr>
      </w:pPr>
      <w:r>
        <w:rPr>
          <w:noProof/>
          <w:lang w:val="en-GB" w:eastAsia="en-GB"/>
        </w:rPr>
        <w:pict w14:anchorId="18AD1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pt;margin-top:1.1pt;width:158.5pt;height:92pt;z-index:1;mso-position-horizontal-relative:char;mso-position-vertical-relative:line">
            <v:imagedata r:id="rId7" o:title=""/>
            <w10:wrap type="topAndBottom"/>
          </v:shape>
        </w:pict>
      </w:r>
    </w:p>
    <w:p w14:paraId="18AD1633" w14:textId="77777777" w:rsidR="002F10C6" w:rsidRDefault="00BC5713" w:rsidP="000D680B">
      <w:pPr>
        <w:tabs>
          <w:tab w:val="left" w:pos="3360"/>
        </w:tabs>
        <w:spacing w:after="0" w:line="240" w:lineRule="auto"/>
        <w:rPr>
          <w:rFonts w:ascii="Times New Roman" w:hAnsi="Times New Roman"/>
          <w:sz w:val="20"/>
          <w:szCs w:val="20"/>
        </w:rPr>
      </w:pPr>
      <w:r>
        <w:rPr>
          <w:noProof/>
          <w:lang w:val="en-GB" w:eastAsia="en-GB"/>
        </w:rPr>
        <w:pict w14:anchorId="18AD16B0">
          <v:line id="_x0000_s1027" style="position:absolute;z-index:3" from="0,1.65pt" to="489.5pt,1.65pt" strokeweight="3pt">
            <v:stroke linestyle="thickThin"/>
          </v:line>
        </w:pict>
      </w:r>
    </w:p>
    <w:p w14:paraId="18AD1634" w14:textId="77777777" w:rsidR="002F10C6" w:rsidRPr="00AF4880" w:rsidRDefault="002F10C6" w:rsidP="00C9036E">
      <w:pPr>
        <w:tabs>
          <w:tab w:val="left" w:pos="3360"/>
        </w:tabs>
        <w:spacing w:after="0" w:line="240" w:lineRule="auto"/>
        <w:jc w:val="center"/>
        <w:rPr>
          <w:b/>
          <w:sz w:val="28"/>
          <w:szCs w:val="26"/>
        </w:rPr>
      </w:pPr>
      <w:r w:rsidRPr="00AF4880">
        <w:rPr>
          <w:b/>
          <w:sz w:val="28"/>
          <w:szCs w:val="26"/>
        </w:rPr>
        <w:t>MEMBERSHIP APPLICATION FORM FOR INSTITUTIONS</w:t>
      </w:r>
    </w:p>
    <w:p w14:paraId="18AD1635" w14:textId="77777777" w:rsidR="002F10C6" w:rsidRDefault="00BC5713" w:rsidP="00514445">
      <w:pPr>
        <w:tabs>
          <w:tab w:val="right" w:pos="9790"/>
        </w:tabs>
        <w:spacing w:after="0" w:line="240" w:lineRule="auto"/>
        <w:rPr>
          <w:sz w:val="28"/>
          <w:szCs w:val="28"/>
        </w:rPr>
      </w:pPr>
      <w:r>
        <w:rPr>
          <w:noProof/>
          <w:lang w:val="en-GB" w:eastAsia="en-GB"/>
        </w:rPr>
        <w:pict w14:anchorId="18AD16B1">
          <v:line id="_x0000_s1028" style="position:absolute;z-index:2" from="0,10.25pt" to="489.5pt,10.25pt" strokeweight="3pt">
            <v:stroke linestyle="thinThick"/>
          </v:line>
        </w:pict>
      </w:r>
      <w:r w:rsidR="002F10C6">
        <w:rPr>
          <w:sz w:val="28"/>
          <w:szCs w:val="28"/>
        </w:rPr>
        <w:tab/>
      </w:r>
    </w:p>
    <w:p w14:paraId="18AD1636" w14:textId="77777777" w:rsidR="002F10C6" w:rsidRPr="0098590E" w:rsidRDefault="002F10C6" w:rsidP="00514445">
      <w:pPr>
        <w:tabs>
          <w:tab w:val="right" w:pos="9790"/>
        </w:tabs>
        <w:spacing w:after="120" w:line="240" w:lineRule="auto"/>
        <w:rPr>
          <w:sz w:val="24"/>
          <w:szCs w:val="24"/>
        </w:rPr>
      </w:pPr>
      <w:r w:rsidRPr="0098590E">
        <w:rPr>
          <w:sz w:val="24"/>
          <w:szCs w:val="24"/>
        </w:rPr>
        <w:t xml:space="preserve">This form has been made available in Word format to enable you to use as much space as </w:t>
      </w:r>
      <w:r>
        <w:rPr>
          <w:sz w:val="24"/>
          <w:szCs w:val="24"/>
        </w:rPr>
        <w:t>you require for</w:t>
      </w:r>
      <w:r w:rsidRPr="0098590E">
        <w:rPr>
          <w:sz w:val="24"/>
          <w:szCs w:val="24"/>
        </w:rPr>
        <w:t xml:space="preserve"> each question.</w:t>
      </w:r>
      <w:r>
        <w:rPr>
          <w:sz w:val="24"/>
          <w:szCs w:val="24"/>
        </w:rPr>
        <w:t xml:space="preserve"> Please refer to the ‘Guidance for completion’.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24"/>
        <w:gridCol w:w="2996"/>
        <w:gridCol w:w="6270"/>
      </w:tblGrid>
      <w:tr w:rsidR="002F10C6" w14:paraId="18AD163B" w14:textId="77777777" w:rsidTr="00514445">
        <w:tc>
          <w:tcPr>
            <w:tcW w:w="524" w:type="dxa"/>
            <w:tcBorders>
              <w:top w:val="single" w:sz="4" w:space="0" w:color="auto"/>
            </w:tcBorders>
          </w:tcPr>
          <w:p w14:paraId="18AD1637" w14:textId="77777777" w:rsidR="002F10C6" w:rsidRPr="007B06E8" w:rsidRDefault="002F10C6" w:rsidP="007B06E8">
            <w:pPr>
              <w:pStyle w:val="ListParagraph"/>
              <w:ind w:left="0"/>
              <w:rPr>
                <w:b/>
                <w:sz w:val="24"/>
                <w:szCs w:val="24"/>
              </w:rPr>
            </w:pPr>
            <w:r w:rsidRPr="007B06E8">
              <w:rPr>
                <w:b/>
                <w:sz w:val="24"/>
                <w:szCs w:val="24"/>
              </w:rPr>
              <w:t xml:space="preserve"> 1.</w:t>
            </w:r>
          </w:p>
        </w:tc>
        <w:tc>
          <w:tcPr>
            <w:tcW w:w="2996" w:type="dxa"/>
            <w:tcBorders>
              <w:top w:val="single" w:sz="4" w:space="0" w:color="auto"/>
            </w:tcBorders>
          </w:tcPr>
          <w:p w14:paraId="18AD1638" w14:textId="77777777" w:rsidR="002F10C6" w:rsidRPr="007B06E8" w:rsidRDefault="002F10C6" w:rsidP="007B06E8">
            <w:pPr>
              <w:pStyle w:val="ListParagraph"/>
              <w:ind w:left="0"/>
              <w:rPr>
                <w:b/>
                <w:sz w:val="24"/>
                <w:szCs w:val="24"/>
              </w:rPr>
            </w:pPr>
            <w:r w:rsidRPr="007B06E8">
              <w:rPr>
                <w:b/>
                <w:sz w:val="24"/>
                <w:szCs w:val="24"/>
              </w:rPr>
              <w:t>Institution</w:t>
            </w:r>
          </w:p>
          <w:p w14:paraId="18AD1639" w14:textId="77777777" w:rsidR="002F10C6" w:rsidRPr="007B06E8" w:rsidRDefault="002F10C6" w:rsidP="007B06E8">
            <w:pPr>
              <w:pStyle w:val="ListParagraph"/>
              <w:ind w:left="0"/>
              <w:rPr>
                <w:b/>
                <w:sz w:val="24"/>
                <w:szCs w:val="24"/>
              </w:rPr>
            </w:pPr>
          </w:p>
        </w:tc>
        <w:tc>
          <w:tcPr>
            <w:tcW w:w="6270" w:type="dxa"/>
            <w:tcBorders>
              <w:top w:val="single" w:sz="4" w:space="0" w:color="auto"/>
            </w:tcBorders>
          </w:tcPr>
          <w:p w14:paraId="18AD163A" w14:textId="77777777" w:rsidR="002F10C6" w:rsidRPr="007B06E8" w:rsidRDefault="002F10C6" w:rsidP="007B06E8">
            <w:pPr>
              <w:pStyle w:val="ListParagraph"/>
              <w:ind w:left="0"/>
              <w:rPr>
                <w:sz w:val="24"/>
                <w:szCs w:val="24"/>
              </w:rPr>
            </w:pPr>
          </w:p>
        </w:tc>
      </w:tr>
      <w:tr w:rsidR="002F10C6" w14:paraId="18AD1640" w14:textId="77777777" w:rsidTr="00514445">
        <w:tc>
          <w:tcPr>
            <w:tcW w:w="524" w:type="dxa"/>
          </w:tcPr>
          <w:p w14:paraId="18AD163C" w14:textId="77777777" w:rsidR="002F10C6" w:rsidRPr="007B06E8" w:rsidRDefault="002F10C6" w:rsidP="007B06E8">
            <w:pPr>
              <w:pStyle w:val="ListParagraph"/>
              <w:ind w:left="0"/>
              <w:rPr>
                <w:b/>
                <w:sz w:val="24"/>
                <w:szCs w:val="24"/>
              </w:rPr>
            </w:pPr>
            <w:r w:rsidRPr="007B06E8">
              <w:rPr>
                <w:b/>
                <w:sz w:val="24"/>
                <w:szCs w:val="24"/>
              </w:rPr>
              <w:t xml:space="preserve"> 2.</w:t>
            </w:r>
          </w:p>
        </w:tc>
        <w:tc>
          <w:tcPr>
            <w:tcW w:w="2996" w:type="dxa"/>
          </w:tcPr>
          <w:p w14:paraId="18AD163D" w14:textId="77777777" w:rsidR="002F10C6" w:rsidRPr="007B06E8" w:rsidRDefault="002F10C6" w:rsidP="007B06E8">
            <w:pPr>
              <w:pStyle w:val="ListParagraph"/>
              <w:ind w:left="0"/>
              <w:rPr>
                <w:b/>
                <w:sz w:val="24"/>
                <w:szCs w:val="24"/>
              </w:rPr>
            </w:pPr>
            <w:r w:rsidRPr="007B06E8">
              <w:rPr>
                <w:b/>
                <w:sz w:val="24"/>
                <w:szCs w:val="24"/>
              </w:rPr>
              <w:t>Founded</w:t>
            </w:r>
          </w:p>
          <w:p w14:paraId="18AD163E" w14:textId="77777777" w:rsidR="002F10C6" w:rsidRPr="007B06E8" w:rsidRDefault="002F10C6" w:rsidP="007B06E8">
            <w:pPr>
              <w:pStyle w:val="ListParagraph"/>
              <w:ind w:left="0"/>
              <w:rPr>
                <w:b/>
                <w:sz w:val="24"/>
                <w:szCs w:val="24"/>
              </w:rPr>
            </w:pPr>
          </w:p>
        </w:tc>
        <w:tc>
          <w:tcPr>
            <w:tcW w:w="6270" w:type="dxa"/>
          </w:tcPr>
          <w:p w14:paraId="18AD163F" w14:textId="77777777" w:rsidR="002F10C6" w:rsidRPr="007B06E8" w:rsidRDefault="002F10C6" w:rsidP="007B06E8">
            <w:pPr>
              <w:pStyle w:val="ListParagraph"/>
              <w:ind w:left="0"/>
              <w:rPr>
                <w:b/>
                <w:sz w:val="24"/>
                <w:szCs w:val="24"/>
              </w:rPr>
            </w:pPr>
          </w:p>
        </w:tc>
      </w:tr>
      <w:tr w:rsidR="002F10C6" w14:paraId="18AD1645" w14:textId="77777777" w:rsidTr="00514445">
        <w:trPr>
          <w:trHeight w:val="613"/>
        </w:trPr>
        <w:tc>
          <w:tcPr>
            <w:tcW w:w="524" w:type="dxa"/>
          </w:tcPr>
          <w:p w14:paraId="18AD1641" w14:textId="77777777" w:rsidR="002F10C6" w:rsidRPr="007B06E8" w:rsidRDefault="002F10C6" w:rsidP="007B06E8">
            <w:pPr>
              <w:pStyle w:val="ListParagraph"/>
              <w:ind w:left="0"/>
              <w:rPr>
                <w:b/>
                <w:sz w:val="24"/>
                <w:szCs w:val="24"/>
              </w:rPr>
            </w:pPr>
            <w:r w:rsidRPr="007B06E8">
              <w:rPr>
                <w:b/>
                <w:sz w:val="24"/>
                <w:szCs w:val="24"/>
              </w:rPr>
              <w:t xml:space="preserve"> 3.</w:t>
            </w:r>
          </w:p>
        </w:tc>
        <w:tc>
          <w:tcPr>
            <w:tcW w:w="2996" w:type="dxa"/>
          </w:tcPr>
          <w:p w14:paraId="18AD1642" w14:textId="77777777" w:rsidR="002F10C6" w:rsidRPr="007B06E8" w:rsidRDefault="002F10C6" w:rsidP="007B06E8">
            <w:pPr>
              <w:pStyle w:val="ListParagraph"/>
              <w:ind w:left="0"/>
              <w:rPr>
                <w:b/>
                <w:sz w:val="24"/>
                <w:szCs w:val="24"/>
              </w:rPr>
            </w:pPr>
            <w:r w:rsidRPr="007B06E8">
              <w:rPr>
                <w:b/>
                <w:sz w:val="24"/>
                <w:szCs w:val="24"/>
              </w:rPr>
              <w:t>Address</w:t>
            </w:r>
          </w:p>
          <w:p w14:paraId="18AD1643" w14:textId="77777777" w:rsidR="002F10C6" w:rsidRPr="007B06E8" w:rsidRDefault="002F10C6" w:rsidP="007B06E8">
            <w:pPr>
              <w:pStyle w:val="ListParagraph"/>
              <w:ind w:left="0"/>
              <w:rPr>
                <w:b/>
                <w:sz w:val="24"/>
                <w:szCs w:val="24"/>
              </w:rPr>
            </w:pPr>
          </w:p>
        </w:tc>
        <w:tc>
          <w:tcPr>
            <w:tcW w:w="6270" w:type="dxa"/>
          </w:tcPr>
          <w:p w14:paraId="18AD1644" w14:textId="77777777" w:rsidR="002F10C6" w:rsidRPr="007B06E8" w:rsidRDefault="002F10C6" w:rsidP="007B06E8">
            <w:pPr>
              <w:pStyle w:val="ListParagraph"/>
              <w:ind w:left="0"/>
              <w:rPr>
                <w:b/>
                <w:sz w:val="24"/>
                <w:szCs w:val="24"/>
              </w:rPr>
            </w:pPr>
          </w:p>
        </w:tc>
      </w:tr>
      <w:tr w:rsidR="002F10C6" w14:paraId="18AD164A" w14:textId="77777777" w:rsidTr="00514445">
        <w:tc>
          <w:tcPr>
            <w:tcW w:w="524" w:type="dxa"/>
          </w:tcPr>
          <w:p w14:paraId="18AD1646" w14:textId="77777777" w:rsidR="002F10C6" w:rsidRPr="007B06E8" w:rsidRDefault="002F10C6" w:rsidP="007B06E8">
            <w:pPr>
              <w:pStyle w:val="ListParagraph"/>
              <w:ind w:left="0"/>
              <w:rPr>
                <w:b/>
                <w:sz w:val="24"/>
                <w:szCs w:val="24"/>
              </w:rPr>
            </w:pPr>
            <w:r w:rsidRPr="007B06E8">
              <w:rPr>
                <w:b/>
                <w:sz w:val="24"/>
                <w:szCs w:val="24"/>
              </w:rPr>
              <w:t xml:space="preserve"> 4.</w:t>
            </w:r>
          </w:p>
        </w:tc>
        <w:tc>
          <w:tcPr>
            <w:tcW w:w="2996" w:type="dxa"/>
          </w:tcPr>
          <w:p w14:paraId="18AD1647" w14:textId="77777777" w:rsidR="002F10C6" w:rsidRPr="007B06E8" w:rsidRDefault="002F10C6" w:rsidP="007B06E8">
            <w:pPr>
              <w:pStyle w:val="ListParagraph"/>
              <w:ind w:left="0"/>
              <w:rPr>
                <w:b/>
                <w:sz w:val="24"/>
                <w:szCs w:val="24"/>
              </w:rPr>
            </w:pPr>
            <w:r w:rsidRPr="007B06E8">
              <w:rPr>
                <w:b/>
                <w:sz w:val="24"/>
                <w:szCs w:val="24"/>
              </w:rPr>
              <w:t>Telephone</w:t>
            </w:r>
          </w:p>
          <w:p w14:paraId="18AD1648" w14:textId="77777777" w:rsidR="002F10C6" w:rsidRPr="007B06E8" w:rsidRDefault="002F10C6" w:rsidP="007B06E8">
            <w:pPr>
              <w:pStyle w:val="ListParagraph"/>
              <w:ind w:left="0"/>
              <w:rPr>
                <w:b/>
                <w:sz w:val="24"/>
                <w:szCs w:val="24"/>
              </w:rPr>
            </w:pPr>
          </w:p>
        </w:tc>
        <w:tc>
          <w:tcPr>
            <w:tcW w:w="6270" w:type="dxa"/>
          </w:tcPr>
          <w:p w14:paraId="18AD1649" w14:textId="77777777" w:rsidR="002F10C6" w:rsidRPr="007B06E8" w:rsidRDefault="002F10C6" w:rsidP="007B06E8">
            <w:pPr>
              <w:pStyle w:val="ListParagraph"/>
              <w:ind w:left="0"/>
              <w:rPr>
                <w:b/>
                <w:sz w:val="24"/>
                <w:szCs w:val="24"/>
              </w:rPr>
            </w:pPr>
          </w:p>
        </w:tc>
      </w:tr>
      <w:tr w:rsidR="002F10C6" w14:paraId="18AD164F" w14:textId="77777777" w:rsidTr="00514445">
        <w:tc>
          <w:tcPr>
            <w:tcW w:w="524" w:type="dxa"/>
          </w:tcPr>
          <w:p w14:paraId="18AD164B" w14:textId="77777777" w:rsidR="002F10C6" w:rsidRPr="007B06E8" w:rsidRDefault="002F10C6" w:rsidP="007B06E8">
            <w:pPr>
              <w:pStyle w:val="ListParagraph"/>
              <w:ind w:left="0"/>
              <w:rPr>
                <w:b/>
                <w:sz w:val="24"/>
                <w:szCs w:val="24"/>
              </w:rPr>
            </w:pPr>
            <w:r w:rsidRPr="007B06E8">
              <w:rPr>
                <w:b/>
                <w:sz w:val="24"/>
                <w:szCs w:val="24"/>
              </w:rPr>
              <w:t xml:space="preserve"> 5.</w:t>
            </w:r>
          </w:p>
        </w:tc>
        <w:tc>
          <w:tcPr>
            <w:tcW w:w="2996" w:type="dxa"/>
          </w:tcPr>
          <w:p w14:paraId="18AD164C" w14:textId="77777777" w:rsidR="002F10C6" w:rsidRPr="007B06E8" w:rsidRDefault="002F10C6" w:rsidP="007B06E8">
            <w:pPr>
              <w:pStyle w:val="ListParagraph"/>
              <w:ind w:left="0"/>
              <w:rPr>
                <w:b/>
                <w:sz w:val="24"/>
                <w:szCs w:val="24"/>
              </w:rPr>
            </w:pPr>
            <w:r w:rsidRPr="007B06E8">
              <w:rPr>
                <w:b/>
                <w:sz w:val="24"/>
                <w:szCs w:val="24"/>
              </w:rPr>
              <w:t xml:space="preserve">Email </w:t>
            </w:r>
          </w:p>
          <w:p w14:paraId="18AD164D" w14:textId="77777777" w:rsidR="002F10C6" w:rsidRPr="007B06E8" w:rsidRDefault="002F10C6" w:rsidP="007B06E8">
            <w:pPr>
              <w:pStyle w:val="ListParagraph"/>
              <w:ind w:left="0"/>
              <w:rPr>
                <w:b/>
                <w:sz w:val="24"/>
                <w:szCs w:val="24"/>
              </w:rPr>
            </w:pPr>
          </w:p>
        </w:tc>
        <w:tc>
          <w:tcPr>
            <w:tcW w:w="6270" w:type="dxa"/>
          </w:tcPr>
          <w:p w14:paraId="18AD164E" w14:textId="77777777" w:rsidR="002F10C6" w:rsidRPr="007B06E8" w:rsidRDefault="002F10C6" w:rsidP="007B06E8">
            <w:pPr>
              <w:pStyle w:val="ListParagraph"/>
              <w:ind w:left="0"/>
              <w:rPr>
                <w:b/>
                <w:sz w:val="24"/>
                <w:szCs w:val="24"/>
              </w:rPr>
            </w:pPr>
          </w:p>
        </w:tc>
      </w:tr>
      <w:tr w:rsidR="002F10C6" w14:paraId="18AD1654" w14:textId="77777777" w:rsidTr="00514445">
        <w:tc>
          <w:tcPr>
            <w:tcW w:w="524" w:type="dxa"/>
          </w:tcPr>
          <w:p w14:paraId="18AD1650" w14:textId="77777777" w:rsidR="002F10C6" w:rsidRPr="007B06E8" w:rsidRDefault="002F10C6" w:rsidP="007B06E8">
            <w:pPr>
              <w:pStyle w:val="ListParagraph"/>
              <w:ind w:left="0"/>
              <w:rPr>
                <w:b/>
                <w:sz w:val="24"/>
                <w:szCs w:val="24"/>
              </w:rPr>
            </w:pPr>
            <w:r w:rsidRPr="007B06E8">
              <w:rPr>
                <w:b/>
                <w:sz w:val="24"/>
                <w:szCs w:val="24"/>
              </w:rPr>
              <w:t xml:space="preserve"> 6.</w:t>
            </w:r>
          </w:p>
        </w:tc>
        <w:tc>
          <w:tcPr>
            <w:tcW w:w="2996" w:type="dxa"/>
          </w:tcPr>
          <w:p w14:paraId="18AD1651" w14:textId="77777777" w:rsidR="002F10C6" w:rsidRPr="007B06E8" w:rsidRDefault="002F10C6" w:rsidP="007B06E8">
            <w:pPr>
              <w:pStyle w:val="ListParagraph"/>
              <w:ind w:left="0"/>
              <w:rPr>
                <w:b/>
                <w:sz w:val="24"/>
                <w:szCs w:val="24"/>
              </w:rPr>
            </w:pPr>
            <w:r w:rsidRPr="007B06E8">
              <w:rPr>
                <w:b/>
                <w:sz w:val="24"/>
                <w:szCs w:val="24"/>
              </w:rPr>
              <w:t>Website</w:t>
            </w:r>
          </w:p>
          <w:p w14:paraId="18AD1652" w14:textId="77777777" w:rsidR="002F10C6" w:rsidRPr="007B06E8" w:rsidRDefault="002F10C6" w:rsidP="007B06E8">
            <w:pPr>
              <w:pStyle w:val="ListParagraph"/>
              <w:ind w:left="0"/>
              <w:rPr>
                <w:b/>
                <w:sz w:val="24"/>
                <w:szCs w:val="24"/>
              </w:rPr>
            </w:pPr>
          </w:p>
        </w:tc>
        <w:tc>
          <w:tcPr>
            <w:tcW w:w="6270" w:type="dxa"/>
          </w:tcPr>
          <w:p w14:paraId="18AD1653" w14:textId="77777777" w:rsidR="002F10C6" w:rsidRPr="007B06E8" w:rsidRDefault="002F10C6" w:rsidP="007B06E8">
            <w:pPr>
              <w:pStyle w:val="ListParagraph"/>
              <w:ind w:left="0"/>
              <w:rPr>
                <w:b/>
                <w:sz w:val="24"/>
                <w:szCs w:val="24"/>
              </w:rPr>
            </w:pPr>
          </w:p>
        </w:tc>
      </w:tr>
      <w:tr w:rsidR="002F10C6" w14:paraId="18AD1659" w14:textId="77777777" w:rsidTr="00514445">
        <w:tc>
          <w:tcPr>
            <w:tcW w:w="524" w:type="dxa"/>
          </w:tcPr>
          <w:p w14:paraId="18AD1655" w14:textId="77777777" w:rsidR="002F10C6" w:rsidRPr="007B06E8" w:rsidRDefault="002F10C6" w:rsidP="007B06E8">
            <w:pPr>
              <w:pStyle w:val="ListParagraph"/>
              <w:ind w:left="0"/>
              <w:rPr>
                <w:b/>
                <w:sz w:val="24"/>
                <w:szCs w:val="24"/>
              </w:rPr>
            </w:pPr>
            <w:r w:rsidRPr="007B06E8">
              <w:rPr>
                <w:b/>
                <w:sz w:val="24"/>
                <w:szCs w:val="24"/>
              </w:rPr>
              <w:t xml:space="preserve"> 7.</w:t>
            </w:r>
          </w:p>
        </w:tc>
        <w:tc>
          <w:tcPr>
            <w:tcW w:w="2996" w:type="dxa"/>
          </w:tcPr>
          <w:p w14:paraId="18AD1656" w14:textId="77777777" w:rsidR="002F10C6" w:rsidRPr="007B06E8" w:rsidRDefault="002F10C6" w:rsidP="007B06E8">
            <w:pPr>
              <w:pStyle w:val="ListParagraph"/>
              <w:ind w:left="0"/>
              <w:rPr>
                <w:b/>
                <w:sz w:val="20"/>
                <w:szCs w:val="20"/>
              </w:rPr>
            </w:pPr>
            <w:r w:rsidRPr="007B06E8">
              <w:rPr>
                <w:b/>
                <w:sz w:val="24"/>
                <w:szCs w:val="24"/>
              </w:rPr>
              <w:t xml:space="preserve">Contact </w:t>
            </w:r>
            <w:r w:rsidRPr="007B06E8">
              <w:rPr>
                <w:b/>
                <w:sz w:val="20"/>
                <w:szCs w:val="20"/>
              </w:rPr>
              <w:t>(Title/Name/Position)</w:t>
            </w:r>
          </w:p>
          <w:p w14:paraId="18AD1657" w14:textId="77777777" w:rsidR="002F10C6" w:rsidRPr="007B06E8" w:rsidRDefault="002F10C6" w:rsidP="007B06E8">
            <w:pPr>
              <w:pStyle w:val="ListParagraph"/>
              <w:ind w:left="0"/>
              <w:rPr>
                <w:b/>
                <w:sz w:val="24"/>
                <w:szCs w:val="24"/>
              </w:rPr>
            </w:pPr>
          </w:p>
        </w:tc>
        <w:tc>
          <w:tcPr>
            <w:tcW w:w="6270" w:type="dxa"/>
          </w:tcPr>
          <w:p w14:paraId="18AD1658" w14:textId="77777777" w:rsidR="002F10C6" w:rsidRPr="007B06E8" w:rsidRDefault="002F10C6" w:rsidP="007B06E8">
            <w:pPr>
              <w:pStyle w:val="ListParagraph"/>
              <w:ind w:left="0"/>
              <w:rPr>
                <w:b/>
                <w:sz w:val="24"/>
                <w:szCs w:val="24"/>
              </w:rPr>
            </w:pPr>
          </w:p>
        </w:tc>
      </w:tr>
      <w:tr w:rsidR="002F10C6" w14:paraId="18AD165E" w14:textId="77777777" w:rsidTr="00514445">
        <w:tc>
          <w:tcPr>
            <w:tcW w:w="524" w:type="dxa"/>
          </w:tcPr>
          <w:p w14:paraId="18AD165A" w14:textId="77777777" w:rsidR="002F10C6" w:rsidRPr="007B06E8" w:rsidRDefault="002F10C6" w:rsidP="007B06E8">
            <w:pPr>
              <w:pStyle w:val="ListParagraph"/>
              <w:ind w:left="0"/>
              <w:rPr>
                <w:b/>
                <w:sz w:val="24"/>
                <w:szCs w:val="24"/>
              </w:rPr>
            </w:pPr>
            <w:r w:rsidRPr="007B06E8">
              <w:rPr>
                <w:b/>
                <w:sz w:val="24"/>
                <w:szCs w:val="24"/>
              </w:rPr>
              <w:t xml:space="preserve"> 8.</w:t>
            </w:r>
          </w:p>
        </w:tc>
        <w:tc>
          <w:tcPr>
            <w:tcW w:w="2996" w:type="dxa"/>
          </w:tcPr>
          <w:p w14:paraId="18AD165B" w14:textId="2C30B80C" w:rsidR="002F10C6" w:rsidRPr="007B06E8" w:rsidRDefault="002F10C6" w:rsidP="007B06E8">
            <w:pPr>
              <w:pStyle w:val="ListParagraph"/>
              <w:ind w:left="0"/>
              <w:rPr>
                <w:b/>
                <w:sz w:val="20"/>
                <w:szCs w:val="24"/>
              </w:rPr>
            </w:pPr>
            <w:r w:rsidRPr="007B06E8">
              <w:rPr>
                <w:b/>
                <w:sz w:val="24"/>
                <w:szCs w:val="24"/>
              </w:rPr>
              <w:t xml:space="preserve">               </w:t>
            </w:r>
            <w:r w:rsidR="006222F4">
              <w:rPr>
                <w:b/>
                <w:sz w:val="24"/>
                <w:szCs w:val="24"/>
              </w:rPr>
              <w:t xml:space="preserve"> </w:t>
            </w:r>
            <w:r w:rsidRPr="007B06E8">
              <w:rPr>
                <w:b/>
                <w:sz w:val="20"/>
                <w:szCs w:val="24"/>
              </w:rPr>
              <w:t>Email/Telephone</w:t>
            </w:r>
          </w:p>
          <w:p w14:paraId="18AD165C" w14:textId="77777777" w:rsidR="002F10C6" w:rsidRPr="007B06E8" w:rsidRDefault="002F10C6" w:rsidP="007B06E8">
            <w:pPr>
              <w:pStyle w:val="ListParagraph"/>
              <w:ind w:left="0"/>
              <w:rPr>
                <w:b/>
                <w:sz w:val="24"/>
                <w:szCs w:val="24"/>
              </w:rPr>
            </w:pPr>
          </w:p>
        </w:tc>
        <w:tc>
          <w:tcPr>
            <w:tcW w:w="6270" w:type="dxa"/>
          </w:tcPr>
          <w:p w14:paraId="18AD165D" w14:textId="77777777" w:rsidR="002F10C6" w:rsidRPr="007B06E8" w:rsidRDefault="002F10C6" w:rsidP="007B06E8">
            <w:pPr>
              <w:pStyle w:val="ListParagraph"/>
              <w:ind w:left="0"/>
              <w:rPr>
                <w:b/>
                <w:sz w:val="24"/>
                <w:szCs w:val="24"/>
              </w:rPr>
            </w:pPr>
          </w:p>
        </w:tc>
      </w:tr>
      <w:tr w:rsidR="002F10C6" w14:paraId="18AD1663" w14:textId="77777777" w:rsidTr="00514445">
        <w:tc>
          <w:tcPr>
            <w:tcW w:w="524" w:type="dxa"/>
          </w:tcPr>
          <w:p w14:paraId="18AD165F" w14:textId="77777777" w:rsidR="002F10C6" w:rsidRPr="007B06E8" w:rsidRDefault="002F10C6" w:rsidP="007B06E8">
            <w:pPr>
              <w:pStyle w:val="ListParagraph"/>
              <w:ind w:left="0"/>
              <w:rPr>
                <w:b/>
                <w:sz w:val="24"/>
                <w:szCs w:val="24"/>
              </w:rPr>
            </w:pPr>
            <w:r w:rsidRPr="007B06E8">
              <w:rPr>
                <w:b/>
                <w:sz w:val="24"/>
                <w:szCs w:val="24"/>
              </w:rPr>
              <w:t xml:space="preserve"> 9.</w:t>
            </w:r>
          </w:p>
        </w:tc>
        <w:tc>
          <w:tcPr>
            <w:tcW w:w="2996" w:type="dxa"/>
          </w:tcPr>
          <w:p w14:paraId="18AD1660" w14:textId="77777777" w:rsidR="002F10C6" w:rsidRPr="007B06E8" w:rsidRDefault="002F10C6" w:rsidP="007B06E8">
            <w:pPr>
              <w:pStyle w:val="ListParagraph"/>
              <w:ind w:left="0"/>
              <w:rPr>
                <w:b/>
                <w:sz w:val="24"/>
                <w:szCs w:val="24"/>
              </w:rPr>
            </w:pPr>
            <w:r w:rsidRPr="007B06E8">
              <w:rPr>
                <w:b/>
                <w:sz w:val="24"/>
                <w:szCs w:val="24"/>
              </w:rPr>
              <w:t>Opening Hours</w:t>
            </w:r>
          </w:p>
          <w:p w14:paraId="18AD1661" w14:textId="77777777" w:rsidR="002F10C6" w:rsidRPr="007B06E8" w:rsidRDefault="002F10C6" w:rsidP="007B06E8">
            <w:pPr>
              <w:pStyle w:val="ListParagraph"/>
              <w:ind w:left="0"/>
              <w:rPr>
                <w:b/>
                <w:sz w:val="24"/>
                <w:szCs w:val="24"/>
              </w:rPr>
            </w:pPr>
          </w:p>
        </w:tc>
        <w:tc>
          <w:tcPr>
            <w:tcW w:w="6270" w:type="dxa"/>
          </w:tcPr>
          <w:p w14:paraId="18AD1662" w14:textId="77777777" w:rsidR="002F10C6" w:rsidRPr="007B06E8" w:rsidRDefault="002F10C6" w:rsidP="007B06E8">
            <w:pPr>
              <w:pStyle w:val="ListParagraph"/>
              <w:ind w:left="0"/>
              <w:rPr>
                <w:b/>
                <w:sz w:val="24"/>
                <w:szCs w:val="24"/>
              </w:rPr>
            </w:pPr>
          </w:p>
        </w:tc>
      </w:tr>
      <w:tr w:rsidR="002F10C6" w14:paraId="18AD1668" w14:textId="77777777" w:rsidTr="00514445">
        <w:tc>
          <w:tcPr>
            <w:tcW w:w="524" w:type="dxa"/>
          </w:tcPr>
          <w:p w14:paraId="18AD1664" w14:textId="77777777" w:rsidR="002F10C6" w:rsidRPr="007B06E8" w:rsidRDefault="002F10C6" w:rsidP="007B06E8">
            <w:pPr>
              <w:pStyle w:val="ListParagraph"/>
              <w:ind w:left="0"/>
              <w:rPr>
                <w:b/>
                <w:sz w:val="24"/>
                <w:szCs w:val="24"/>
              </w:rPr>
            </w:pPr>
            <w:r w:rsidRPr="007B06E8">
              <w:rPr>
                <w:b/>
                <w:sz w:val="24"/>
                <w:szCs w:val="24"/>
              </w:rPr>
              <w:t>10.</w:t>
            </w:r>
          </w:p>
        </w:tc>
        <w:tc>
          <w:tcPr>
            <w:tcW w:w="2996" w:type="dxa"/>
          </w:tcPr>
          <w:p w14:paraId="18AD1665" w14:textId="77777777" w:rsidR="002F10C6" w:rsidRPr="007B06E8" w:rsidRDefault="002F10C6" w:rsidP="007B06E8">
            <w:pPr>
              <w:pStyle w:val="ListParagraph"/>
              <w:ind w:left="0"/>
              <w:rPr>
                <w:b/>
                <w:sz w:val="24"/>
                <w:szCs w:val="24"/>
              </w:rPr>
            </w:pPr>
            <w:r w:rsidRPr="007B06E8">
              <w:rPr>
                <w:b/>
                <w:sz w:val="24"/>
                <w:szCs w:val="24"/>
              </w:rPr>
              <w:t>Membership details</w:t>
            </w:r>
          </w:p>
          <w:p w14:paraId="18AD1666" w14:textId="77777777" w:rsidR="002F10C6" w:rsidRPr="007B06E8" w:rsidRDefault="002F10C6" w:rsidP="007B06E8">
            <w:pPr>
              <w:pStyle w:val="ListParagraph"/>
              <w:ind w:left="0"/>
              <w:rPr>
                <w:b/>
                <w:sz w:val="24"/>
                <w:szCs w:val="24"/>
              </w:rPr>
            </w:pPr>
          </w:p>
        </w:tc>
        <w:tc>
          <w:tcPr>
            <w:tcW w:w="6270" w:type="dxa"/>
          </w:tcPr>
          <w:p w14:paraId="18AD1667" w14:textId="77777777" w:rsidR="002F10C6" w:rsidRPr="007B06E8" w:rsidRDefault="002F10C6" w:rsidP="007B06E8">
            <w:pPr>
              <w:pStyle w:val="ListParagraph"/>
              <w:ind w:left="0"/>
              <w:rPr>
                <w:b/>
                <w:sz w:val="24"/>
                <w:szCs w:val="24"/>
              </w:rPr>
            </w:pPr>
          </w:p>
        </w:tc>
      </w:tr>
      <w:tr w:rsidR="002F10C6" w14:paraId="18AD166D" w14:textId="77777777" w:rsidTr="00514445">
        <w:tc>
          <w:tcPr>
            <w:tcW w:w="524" w:type="dxa"/>
          </w:tcPr>
          <w:p w14:paraId="18AD1669" w14:textId="77777777" w:rsidR="002F10C6" w:rsidRPr="007B06E8" w:rsidRDefault="002F10C6" w:rsidP="007B06E8">
            <w:pPr>
              <w:pStyle w:val="ListParagraph"/>
              <w:ind w:left="0"/>
              <w:rPr>
                <w:b/>
                <w:sz w:val="24"/>
                <w:szCs w:val="24"/>
              </w:rPr>
            </w:pPr>
            <w:r w:rsidRPr="007B06E8">
              <w:rPr>
                <w:b/>
                <w:sz w:val="24"/>
                <w:szCs w:val="24"/>
              </w:rPr>
              <w:t>11</w:t>
            </w:r>
          </w:p>
        </w:tc>
        <w:tc>
          <w:tcPr>
            <w:tcW w:w="2996" w:type="dxa"/>
          </w:tcPr>
          <w:p w14:paraId="18AD166A" w14:textId="77777777" w:rsidR="002F10C6" w:rsidRPr="007B06E8" w:rsidRDefault="002F10C6" w:rsidP="007B06E8">
            <w:pPr>
              <w:pStyle w:val="ListParagraph"/>
              <w:ind w:left="0"/>
              <w:rPr>
                <w:b/>
                <w:sz w:val="24"/>
                <w:szCs w:val="24"/>
              </w:rPr>
            </w:pPr>
            <w:r w:rsidRPr="007B06E8">
              <w:rPr>
                <w:b/>
                <w:sz w:val="24"/>
                <w:szCs w:val="24"/>
              </w:rPr>
              <w:t>Access</w:t>
            </w:r>
          </w:p>
          <w:p w14:paraId="18AD166B" w14:textId="77777777" w:rsidR="002F10C6" w:rsidRPr="007B06E8" w:rsidRDefault="002F10C6" w:rsidP="007B06E8">
            <w:pPr>
              <w:pStyle w:val="ListParagraph"/>
              <w:ind w:left="0"/>
              <w:rPr>
                <w:b/>
                <w:sz w:val="24"/>
                <w:szCs w:val="24"/>
              </w:rPr>
            </w:pPr>
          </w:p>
        </w:tc>
        <w:tc>
          <w:tcPr>
            <w:tcW w:w="6270" w:type="dxa"/>
          </w:tcPr>
          <w:p w14:paraId="18AD166C" w14:textId="77777777" w:rsidR="002F10C6" w:rsidRPr="007B06E8" w:rsidRDefault="002F10C6" w:rsidP="007B06E8">
            <w:pPr>
              <w:pStyle w:val="ListParagraph"/>
              <w:ind w:left="0"/>
              <w:rPr>
                <w:b/>
                <w:sz w:val="24"/>
                <w:szCs w:val="24"/>
              </w:rPr>
            </w:pPr>
          </w:p>
        </w:tc>
      </w:tr>
      <w:tr w:rsidR="002F10C6" w14:paraId="18AD1672" w14:textId="77777777" w:rsidTr="00514445">
        <w:tc>
          <w:tcPr>
            <w:tcW w:w="524" w:type="dxa"/>
          </w:tcPr>
          <w:p w14:paraId="18AD166E" w14:textId="77777777" w:rsidR="002F10C6" w:rsidRPr="007B06E8" w:rsidRDefault="002F10C6" w:rsidP="007B06E8">
            <w:pPr>
              <w:pStyle w:val="ListParagraph"/>
              <w:ind w:left="0"/>
              <w:rPr>
                <w:b/>
                <w:sz w:val="24"/>
                <w:szCs w:val="24"/>
              </w:rPr>
            </w:pPr>
            <w:r w:rsidRPr="007B06E8">
              <w:rPr>
                <w:b/>
                <w:sz w:val="24"/>
                <w:szCs w:val="24"/>
              </w:rPr>
              <w:t>12</w:t>
            </w:r>
          </w:p>
        </w:tc>
        <w:tc>
          <w:tcPr>
            <w:tcW w:w="2996" w:type="dxa"/>
          </w:tcPr>
          <w:p w14:paraId="18AD166F" w14:textId="77777777" w:rsidR="002F10C6" w:rsidRPr="007B06E8" w:rsidRDefault="002F10C6" w:rsidP="007B06E8">
            <w:pPr>
              <w:pStyle w:val="ListParagraph"/>
              <w:ind w:left="0"/>
              <w:rPr>
                <w:b/>
                <w:sz w:val="24"/>
                <w:szCs w:val="24"/>
              </w:rPr>
            </w:pPr>
            <w:r w:rsidRPr="007B06E8">
              <w:rPr>
                <w:b/>
                <w:sz w:val="24"/>
                <w:szCs w:val="24"/>
              </w:rPr>
              <w:t>Activities</w:t>
            </w:r>
          </w:p>
          <w:p w14:paraId="18AD1670" w14:textId="77777777" w:rsidR="002F10C6" w:rsidRPr="007B06E8" w:rsidRDefault="002F10C6" w:rsidP="007B06E8">
            <w:pPr>
              <w:pStyle w:val="ListParagraph"/>
              <w:ind w:left="0"/>
              <w:rPr>
                <w:b/>
                <w:sz w:val="24"/>
                <w:szCs w:val="24"/>
              </w:rPr>
            </w:pPr>
          </w:p>
        </w:tc>
        <w:tc>
          <w:tcPr>
            <w:tcW w:w="6270" w:type="dxa"/>
          </w:tcPr>
          <w:p w14:paraId="18AD1671" w14:textId="77777777" w:rsidR="002F10C6" w:rsidRPr="007B06E8" w:rsidRDefault="002F10C6" w:rsidP="007B06E8">
            <w:pPr>
              <w:pStyle w:val="ListParagraph"/>
              <w:ind w:left="0"/>
              <w:rPr>
                <w:b/>
                <w:sz w:val="24"/>
                <w:szCs w:val="24"/>
              </w:rPr>
            </w:pPr>
          </w:p>
        </w:tc>
      </w:tr>
      <w:tr w:rsidR="002F10C6" w14:paraId="18AD1677" w14:textId="77777777" w:rsidTr="00514445">
        <w:tc>
          <w:tcPr>
            <w:tcW w:w="524" w:type="dxa"/>
          </w:tcPr>
          <w:p w14:paraId="18AD1673" w14:textId="77777777" w:rsidR="002F10C6" w:rsidRPr="007B06E8" w:rsidRDefault="002F10C6" w:rsidP="007B06E8">
            <w:pPr>
              <w:pStyle w:val="ListParagraph"/>
              <w:ind w:left="0"/>
              <w:rPr>
                <w:b/>
                <w:sz w:val="24"/>
                <w:szCs w:val="24"/>
              </w:rPr>
            </w:pPr>
            <w:r w:rsidRPr="007B06E8">
              <w:rPr>
                <w:b/>
                <w:sz w:val="24"/>
                <w:szCs w:val="24"/>
              </w:rPr>
              <w:t>13</w:t>
            </w:r>
          </w:p>
        </w:tc>
        <w:tc>
          <w:tcPr>
            <w:tcW w:w="2996" w:type="dxa"/>
          </w:tcPr>
          <w:p w14:paraId="18AD1674" w14:textId="77777777" w:rsidR="002F10C6" w:rsidRPr="007B06E8" w:rsidRDefault="002F10C6" w:rsidP="007B06E8">
            <w:pPr>
              <w:pStyle w:val="ListParagraph"/>
              <w:ind w:left="0"/>
              <w:rPr>
                <w:b/>
                <w:sz w:val="24"/>
                <w:szCs w:val="24"/>
              </w:rPr>
            </w:pPr>
            <w:r w:rsidRPr="007B06E8">
              <w:rPr>
                <w:b/>
                <w:sz w:val="24"/>
                <w:szCs w:val="24"/>
              </w:rPr>
              <w:t>Catering/Refreshments</w:t>
            </w:r>
          </w:p>
          <w:p w14:paraId="18AD1675" w14:textId="77777777" w:rsidR="002F10C6" w:rsidRPr="007B06E8" w:rsidRDefault="002F10C6" w:rsidP="007B06E8">
            <w:pPr>
              <w:pStyle w:val="ListParagraph"/>
              <w:ind w:left="0"/>
              <w:rPr>
                <w:b/>
                <w:sz w:val="24"/>
                <w:szCs w:val="24"/>
              </w:rPr>
            </w:pPr>
          </w:p>
        </w:tc>
        <w:tc>
          <w:tcPr>
            <w:tcW w:w="6270" w:type="dxa"/>
          </w:tcPr>
          <w:p w14:paraId="18AD1676" w14:textId="77777777" w:rsidR="002F10C6" w:rsidRPr="007B06E8" w:rsidRDefault="002F10C6" w:rsidP="007B06E8">
            <w:pPr>
              <w:pStyle w:val="ListParagraph"/>
              <w:ind w:left="0"/>
              <w:rPr>
                <w:b/>
                <w:sz w:val="24"/>
                <w:szCs w:val="24"/>
              </w:rPr>
            </w:pPr>
          </w:p>
        </w:tc>
      </w:tr>
      <w:tr w:rsidR="002F10C6" w14:paraId="18AD167C" w14:textId="77777777" w:rsidTr="00514445">
        <w:tc>
          <w:tcPr>
            <w:tcW w:w="524" w:type="dxa"/>
          </w:tcPr>
          <w:p w14:paraId="18AD1678" w14:textId="77777777" w:rsidR="002F10C6" w:rsidRPr="007B06E8" w:rsidRDefault="002F10C6" w:rsidP="007B06E8">
            <w:pPr>
              <w:pStyle w:val="ListParagraph"/>
              <w:ind w:left="0"/>
              <w:rPr>
                <w:b/>
                <w:sz w:val="24"/>
                <w:szCs w:val="24"/>
              </w:rPr>
            </w:pPr>
            <w:r w:rsidRPr="007B06E8">
              <w:rPr>
                <w:b/>
                <w:sz w:val="24"/>
                <w:szCs w:val="24"/>
              </w:rPr>
              <w:t>14</w:t>
            </w:r>
          </w:p>
        </w:tc>
        <w:tc>
          <w:tcPr>
            <w:tcW w:w="2996" w:type="dxa"/>
          </w:tcPr>
          <w:p w14:paraId="18AD1679" w14:textId="77777777" w:rsidR="002F10C6" w:rsidRPr="007B06E8" w:rsidRDefault="002F10C6" w:rsidP="007B06E8">
            <w:pPr>
              <w:pStyle w:val="ListParagraph"/>
              <w:ind w:left="0"/>
              <w:rPr>
                <w:b/>
                <w:sz w:val="24"/>
                <w:szCs w:val="24"/>
              </w:rPr>
            </w:pPr>
            <w:r w:rsidRPr="007B06E8">
              <w:rPr>
                <w:b/>
                <w:sz w:val="24"/>
                <w:szCs w:val="24"/>
              </w:rPr>
              <w:t xml:space="preserve">Background information </w:t>
            </w:r>
          </w:p>
          <w:p w14:paraId="18AD167A" w14:textId="77777777" w:rsidR="002F10C6" w:rsidRPr="007B06E8" w:rsidRDefault="002F10C6" w:rsidP="007B06E8">
            <w:pPr>
              <w:pStyle w:val="ListParagraph"/>
              <w:ind w:left="0"/>
              <w:rPr>
                <w:b/>
                <w:sz w:val="20"/>
                <w:szCs w:val="20"/>
              </w:rPr>
            </w:pPr>
          </w:p>
        </w:tc>
        <w:tc>
          <w:tcPr>
            <w:tcW w:w="6270" w:type="dxa"/>
          </w:tcPr>
          <w:p w14:paraId="18AD167B" w14:textId="77777777" w:rsidR="002F10C6" w:rsidRPr="007B06E8" w:rsidRDefault="002F10C6" w:rsidP="007B06E8">
            <w:pPr>
              <w:pStyle w:val="ListParagraph"/>
              <w:ind w:left="0"/>
              <w:rPr>
                <w:b/>
                <w:sz w:val="24"/>
                <w:szCs w:val="24"/>
              </w:rPr>
            </w:pPr>
          </w:p>
        </w:tc>
      </w:tr>
      <w:tr w:rsidR="002F10C6" w14:paraId="18AD1681" w14:textId="77777777" w:rsidTr="00514445">
        <w:tc>
          <w:tcPr>
            <w:tcW w:w="524" w:type="dxa"/>
          </w:tcPr>
          <w:p w14:paraId="18AD167D" w14:textId="77777777" w:rsidR="002F10C6" w:rsidRPr="007B06E8" w:rsidRDefault="002F10C6" w:rsidP="007B06E8">
            <w:pPr>
              <w:pStyle w:val="ListParagraph"/>
              <w:ind w:left="0"/>
              <w:rPr>
                <w:b/>
                <w:i/>
                <w:sz w:val="24"/>
                <w:szCs w:val="24"/>
              </w:rPr>
            </w:pPr>
            <w:r w:rsidRPr="007B06E8">
              <w:rPr>
                <w:b/>
                <w:i/>
                <w:sz w:val="24"/>
                <w:szCs w:val="24"/>
              </w:rPr>
              <w:t>15</w:t>
            </w:r>
          </w:p>
        </w:tc>
        <w:tc>
          <w:tcPr>
            <w:tcW w:w="2996" w:type="dxa"/>
          </w:tcPr>
          <w:p w14:paraId="18AD167E" w14:textId="77777777" w:rsidR="002F10C6" w:rsidRPr="00514445" w:rsidRDefault="002F10C6" w:rsidP="007B06E8">
            <w:pPr>
              <w:pStyle w:val="ListParagraph"/>
              <w:ind w:left="0"/>
              <w:rPr>
                <w:b/>
                <w:sz w:val="24"/>
                <w:szCs w:val="24"/>
              </w:rPr>
            </w:pPr>
            <w:r w:rsidRPr="00514445">
              <w:rPr>
                <w:b/>
                <w:sz w:val="24"/>
                <w:szCs w:val="24"/>
              </w:rPr>
              <w:t>Collections</w:t>
            </w:r>
          </w:p>
          <w:p w14:paraId="18AD167F" w14:textId="77777777" w:rsidR="002F10C6" w:rsidRPr="00514445" w:rsidRDefault="002F10C6" w:rsidP="007B06E8">
            <w:pPr>
              <w:pStyle w:val="ListParagraph"/>
              <w:ind w:left="0"/>
              <w:rPr>
                <w:b/>
                <w:sz w:val="24"/>
                <w:szCs w:val="24"/>
              </w:rPr>
            </w:pPr>
          </w:p>
        </w:tc>
        <w:tc>
          <w:tcPr>
            <w:tcW w:w="6270" w:type="dxa"/>
          </w:tcPr>
          <w:p w14:paraId="18AD1680" w14:textId="77777777" w:rsidR="002F10C6" w:rsidRPr="007B06E8" w:rsidRDefault="002F10C6" w:rsidP="007B06E8">
            <w:pPr>
              <w:pStyle w:val="ListParagraph"/>
              <w:ind w:left="0"/>
              <w:rPr>
                <w:b/>
                <w:sz w:val="24"/>
                <w:szCs w:val="24"/>
              </w:rPr>
            </w:pPr>
          </w:p>
        </w:tc>
      </w:tr>
      <w:tr w:rsidR="002F10C6" w14:paraId="18AD1686" w14:textId="77777777" w:rsidTr="00514445">
        <w:tc>
          <w:tcPr>
            <w:tcW w:w="524" w:type="dxa"/>
          </w:tcPr>
          <w:p w14:paraId="18AD1682" w14:textId="77777777" w:rsidR="002F10C6" w:rsidRPr="007B06E8" w:rsidRDefault="002F10C6" w:rsidP="007B06E8">
            <w:pPr>
              <w:pStyle w:val="ListParagraph"/>
              <w:ind w:left="0"/>
              <w:rPr>
                <w:b/>
                <w:i/>
                <w:sz w:val="24"/>
                <w:szCs w:val="24"/>
              </w:rPr>
            </w:pPr>
            <w:r w:rsidRPr="007B06E8">
              <w:rPr>
                <w:b/>
                <w:i/>
                <w:sz w:val="24"/>
                <w:szCs w:val="24"/>
              </w:rPr>
              <w:t>16</w:t>
            </w:r>
          </w:p>
        </w:tc>
        <w:tc>
          <w:tcPr>
            <w:tcW w:w="2996" w:type="dxa"/>
          </w:tcPr>
          <w:p w14:paraId="18AD1683" w14:textId="77777777" w:rsidR="002F10C6" w:rsidRPr="00514445" w:rsidRDefault="002F10C6" w:rsidP="007B06E8">
            <w:pPr>
              <w:pStyle w:val="ListParagraph"/>
              <w:ind w:left="0"/>
              <w:rPr>
                <w:b/>
                <w:sz w:val="24"/>
                <w:szCs w:val="24"/>
              </w:rPr>
            </w:pPr>
            <w:r w:rsidRPr="00514445">
              <w:rPr>
                <w:b/>
                <w:sz w:val="24"/>
                <w:szCs w:val="24"/>
              </w:rPr>
              <w:t>Building</w:t>
            </w:r>
          </w:p>
          <w:p w14:paraId="18AD1684" w14:textId="77777777" w:rsidR="002F10C6" w:rsidRPr="00514445" w:rsidRDefault="002F10C6" w:rsidP="007B06E8">
            <w:pPr>
              <w:pStyle w:val="ListParagraph"/>
              <w:ind w:left="0"/>
              <w:rPr>
                <w:b/>
                <w:sz w:val="24"/>
                <w:szCs w:val="24"/>
              </w:rPr>
            </w:pPr>
          </w:p>
        </w:tc>
        <w:tc>
          <w:tcPr>
            <w:tcW w:w="6270" w:type="dxa"/>
          </w:tcPr>
          <w:p w14:paraId="18AD1685" w14:textId="77777777" w:rsidR="002F10C6" w:rsidRPr="007B06E8" w:rsidRDefault="002F10C6" w:rsidP="007B06E8">
            <w:pPr>
              <w:pStyle w:val="ListParagraph"/>
              <w:ind w:left="0"/>
              <w:rPr>
                <w:b/>
                <w:sz w:val="24"/>
                <w:szCs w:val="24"/>
              </w:rPr>
            </w:pPr>
          </w:p>
        </w:tc>
      </w:tr>
      <w:tr w:rsidR="002F10C6" w14:paraId="18AD168B" w14:textId="77777777" w:rsidTr="00514445">
        <w:tc>
          <w:tcPr>
            <w:tcW w:w="524" w:type="dxa"/>
          </w:tcPr>
          <w:p w14:paraId="18AD1687" w14:textId="77777777" w:rsidR="002F10C6" w:rsidRPr="007B06E8" w:rsidRDefault="002F10C6" w:rsidP="007B06E8">
            <w:pPr>
              <w:pStyle w:val="ListParagraph"/>
              <w:ind w:left="0"/>
              <w:rPr>
                <w:b/>
                <w:i/>
                <w:sz w:val="24"/>
                <w:szCs w:val="24"/>
              </w:rPr>
            </w:pPr>
            <w:r w:rsidRPr="007B06E8">
              <w:rPr>
                <w:b/>
                <w:i/>
                <w:sz w:val="24"/>
                <w:szCs w:val="24"/>
              </w:rPr>
              <w:t>17</w:t>
            </w:r>
          </w:p>
        </w:tc>
        <w:tc>
          <w:tcPr>
            <w:tcW w:w="2996" w:type="dxa"/>
          </w:tcPr>
          <w:p w14:paraId="18AD1688" w14:textId="77777777" w:rsidR="002F10C6" w:rsidRPr="00514445" w:rsidRDefault="002F10C6" w:rsidP="007B06E8">
            <w:pPr>
              <w:pStyle w:val="ListParagraph"/>
              <w:ind w:left="0"/>
              <w:rPr>
                <w:b/>
                <w:sz w:val="24"/>
                <w:szCs w:val="24"/>
              </w:rPr>
            </w:pPr>
            <w:r w:rsidRPr="00514445">
              <w:rPr>
                <w:b/>
                <w:sz w:val="24"/>
                <w:szCs w:val="24"/>
              </w:rPr>
              <w:t>Status</w:t>
            </w:r>
          </w:p>
          <w:p w14:paraId="18AD1689" w14:textId="77777777" w:rsidR="002F10C6" w:rsidRPr="00514445" w:rsidRDefault="002F10C6" w:rsidP="007B06E8">
            <w:pPr>
              <w:pStyle w:val="ListParagraph"/>
              <w:ind w:left="0"/>
              <w:rPr>
                <w:b/>
                <w:sz w:val="24"/>
                <w:szCs w:val="24"/>
              </w:rPr>
            </w:pPr>
          </w:p>
        </w:tc>
        <w:tc>
          <w:tcPr>
            <w:tcW w:w="6270" w:type="dxa"/>
          </w:tcPr>
          <w:p w14:paraId="18AD168A" w14:textId="77777777" w:rsidR="002F10C6" w:rsidRPr="007B06E8" w:rsidRDefault="002F10C6" w:rsidP="007B06E8">
            <w:pPr>
              <w:pStyle w:val="ListParagraph"/>
              <w:ind w:left="0"/>
              <w:rPr>
                <w:b/>
                <w:sz w:val="24"/>
                <w:szCs w:val="24"/>
              </w:rPr>
            </w:pPr>
          </w:p>
        </w:tc>
      </w:tr>
      <w:tr w:rsidR="002F10C6" w14:paraId="18AD168F" w14:textId="77777777" w:rsidTr="00514445">
        <w:tc>
          <w:tcPr>
            <w:tcW w:w="524" w:type="dxa"/>
            <w:tcBorders>
              <w:bottom w:val="single" w:sz="4" w:space="0" w:color="auto"/>
            </w:tcBorders>
          </w:tcPr>
          <w:p w14:paraId="18AD168C" w14:textId="77777777" w:rsidR="002F10C6" w:rsidRPr="007B06E8" w:rsidRDefault="002F10C6" w:rsidP="007B06E8">
            <w:pPr>
              <w:pStyle w:val="ListParagraph"/>
              <w:ind w:left="0"/>
              <w:rPr>
                <w:b/>
                <w:i/>
                <w:sz w:val="24"/>
                <w:szCs w:val="24"/>
              </w:rPr>
            </w:pPr>
            <w:r>
              <w:rPr>
                <w:b/>
                <w:i/>
                <w:sz w:val="24"/>
                <w:szCs w:val="24"/>
              </w:rPr>
              <w:t>18</w:t>
            </w:r>
          </w:p>
        </w:tc>
        <w:tc>
          <w:tcPr>
            <w:tcW w:w="2996" w:type="dxa"/>
            <w:tcBorders>
              <w:bottom w:val="single" w:sz="4" w:space="0" w:color="auto"/>
            </w:tcBorders>
          </w:tcPr>
          <w:p w14:paraId="18AD168D" w14:textId="77777777" w:rsidR="002F10C6" w:rsidRPr="00514445" w:rsidRDefault="002F10C6" w:rsidP="007B06E8">
            <w:pPr>
              <w:pStyle w:val="ListParagraph"/>
              <w:ind w:left="0"/>
              <w:rPr>
                <w:b/>
                <w:sz w:val="24"/>
                <w:szCs w:val="24"/>
              </w:rPr>
            </w:pPr>
            <w:r>
              <w:rPr>
                <w:b/>
                <w:sz w:val="24"/>
                <w:szCs w:val="24"/>
              </w:rPr>
              <w:t>How did you hear about us?</w:t>
            </w:r>
          </w:p>
        </w:tc>
        <w:tc>
          <w:tcPr>
            <w:tcW w:w="6270" w:type="dxa"/>
            <w:tcBorders>
              <w:bottom w:val="single" w:sz="4" w:space="0" w:color="auto"/>
            </w:tcBorders>
          </w:tcPr>
          <w:p w14:paraId="18AD168E" w14:textId="77777777" w:rsidR="002F10C6" w:rsidRPr="007B06E8" w:rsidRDefault="002F10C6" w:rsidP="007B06E8">
            <w:pPr>
              <w:pStyle w:val="ListParagraph"/>
              <w:ind w:left="0"/>
              <w:rPr>
                <w:b/>
                <w:sz w:val="24"/>
                <w:szCs w:val="24"/>
              </w:rPr>
            </w:pPr>
          </w:p>
        </w:tc>
      </w:tr>
    </w:tbl>
    <w:p w14:paraId="18AD1690" w14:textId="77777777" w:rsidR="002F10C6" w:rsidRDefault="002F10C6" w:rsidP="00582B74">
      <w:pPr>
        <w:pStyle w:val="ListParagraph"/>
        <w:ind w:left="0"/>
        <w:rPr>
          <w:b/>
          <w:sz w:val="20"/>
          <w:szCs w:val="20"/>
        </w:rPr>
      </w:pPr>
    </w:p>
    <w:p w14:paraId="50346A98" w14:textId="2649FA6F" w:rsidR="00642892" w:rsidRDefault="002F10C6" w:rsidP="00582B74">
      <w:pPr>
        <w:pStyle w:val="ListParagraph"/>
        <w:ind w:left="0"/>
        <w:rPr>
          <w:b/>
          <w:sz w:val="20"/>
          <w:szCs w:val="20"/>
        </w:rPr>
      </w:pPr>
      <w:r>
        <w:rPr>
          <w:b/>
          <w:sz w:val="20"/>
          <w:szCs w:val="20"/>
        </w:rPr>
        <w:br w:type="page"/>
      </w:r>
      <w:r w:rsidR="00BC5713">
        <w:rPr>
          <w:noProof/>
          <w:lang w:eastAsia="en-GB"/>
        </w:rPr>
        <w:lastRenderedPageBreak/>
        <w:pict w14:anchorId="18AD16B2">
          <v:shape id="_x0000_s1029" type="#_x0000_t75" style="position:absolute;margin-left:.55pt;margin-top:-19.55pt;width:93.95pt;height:54.55pt;z-index:4;mso-position-horizontal-relative:char;mso-position-vertical-relative:line">
            <v:imagedata r:id="rId7" o:title=""/>
            <w10:wrap type="topAndBottom"/>
          </v:shape>
        </w:pict>
      </w:r>
    </w:p>
    <w:p w14:paraId="18AD1692" w14:textId="025587DE" w:rsidR="002F10C6" w:rsidRPr="00470DBF" w:rsidRDefault="002F10C6" w:rsidP="00582B74">
      <w:pPr>
        <w:pStyle w:val="ListParagraph"/>
        <w:ind w:left="0"/>
        <w:rPr>
          <w:b/>
          <w:sz w:val="24"/>
          <w:szCs w:val="24"/>
        </w:rPr>
      </w:pPr>
      <w:r w:rsidRPr="00470DBF">
        <w:rPr>
          <w:b/>
          <w:sz w:val="24"/>
          <w:szCs w:val="24"/>
        </w:rPr>
        <w:t>Guidance for completion</w:t>
      </w:r>
    </w:p>
    <w:p w14:paraId="18AD1693" w14:textId="77777777" w:rsidR="002F10C6" w:rsidRDefault="002F10C6" w:rsidP="000C3554">
      <w:pPr>
        <w:pStyle w:val="BodyText"/>
        <w:spacing w:before="120" w:after="0" w:line="300" w:lineRule="exact"/>
      </w:pPr>
      <w:r>
        <w:t xml:space="preserve">  1. to 6. </w:t>
      </w:r>
      <w:r>
        <w:tab/>
        <w:t xml:space="preserve">General information </w:t>
      </w:r>
    </w:p>
    <w:p w14:paraId="18AD1694" w14:textId="77777777" w:rsidR="002F10C6" w:rsidRDefault="002F10C6" w:rsidP="000C3554">
      <w:pPr>
        <w:pStyle w:val="BodyText"/>
        <w:spacing w:before="120" w:after="0" w:line="300" w:lineRule="exact"/>
        <w:ind w:left="1430" w:hanging="1430"/>
      </w:pPr>
      <w:r>
        <w:t xml:space="preserve">  7. and 8.</w:t>
      </w:r>
      <w:r>
        <w:tab/>
        <w:t>This is the name of the person (normally the person responsible for the management of the Collection) with whom we will communicate on general ILA matters and will be used only by the ILA Committee unless permission is given, on request, to share this information.</w:t>
      </w:r>
    </w:p>
    <w:p w14:paraId="18AD1695" w14:textId="77777777" w:rsidR="002F10C6" w:rsidRDefault="002F10C6" w:rsidP="000C3554">
      <w:pPr>
        <w:pStyle w:val="BodyText"/>
        <w:spacing w:before="120" w:after="0" w:line="300" w:lineRule="exact"/>
        <w:ind w:left="1430" w:hanging="1430"/>
      </w:pPr>
      <w:r>
        <w:t xml:space="preserve">  9.</w:t>
      </w:r>
      <w:r>
        <w:tab/>
        <w:t>General information.</w:t>
      </w:r>
    </w:p>
    <w:p w14:paraId="18AD1696" w14:textId="77777777" w:rsidR="002F10C6" w:rsidRDefault="002F10C6" w:rsidP="000C3554">
      <w:pPr>
        <w:pStyle w:val="BodyText"/>
        <w:spacing w:before="120" w:after="0" w:line="300" w:lineRule="exact"/>
        <w:ind w:left="1430" w:hanging="1430"/>
      </w:pPr>
      <w:r>
        <w:t>10.</w:t>
      </w:r>
      <w:r>
        <w:tab/>
        <w:t>Terms and rates of subscriptions/fees for categories of membership and benefits received.</w:t>
      </w:r>
    </w:p>
    <w:p w14:paraId="18AD1697" w14:textId="77777777" w:rsidR="002F10C6" w:rsidRDefault="002F10C6" w:rsidP="000C3554">
      <w:pPr>
        <w:pStyle w:val="BodyText"/>
        <w:spacing w:before="120" w:after="0" w:line="300" w:lineRule="exact"/>
        <w:ind w:left="1430" w:hanging="1430"/>
      </w:pPr>
      <w:r>
        <w:t>11.</w:t>
      </w:r>
      <w:r>
        <w:tab/>
        <w:t xml:space="preserve">Give details of how researchers and the </w:t>
      </w:r>
      <w:proofErr w:type="gramStart"/>
      <w:r>
        <w:t>general public</w:t>
      </w:r>
      <w:proofErr w:type="gramEnd"/>
      <w:r>
        <w:t xml:space="preserve"> may access the library and any applicable costs. Also give details of any reciprocal arrangements or benefits you would offer to members of the ILA libraries. Please also state what, if any, disabled access you have in place.</w:t>
      </w:r>
    </w:p>
    <w:p w14:paraId="18AD1698" w14:textId="77777777" w:rsidR="002F10C6" w:rsidRDefault="002F10C6" w:rsidP="000C3554">
      <w:pPr>
        <w:pStyle w:val="BodyText"/>
        <w:spacing w:before="120" w:after="0" w:line="300" w:lineRule="exact"/>
        <w:ind w:left="1430" w:hanging="1430"/>
      </w:pPr>
      <w:r>
        <w:t>12.</w:t>
      </w:r>
      <w:r>
        <w:tab/>
        <w:t>Let us know of any exhibition or events programmes, outreach activities and public facing initiatives.</w:t>
      </w:r>
    </w:p>
    <w:p w14:paraId="18AD1699" w14:textId="77777777" w:rsidR="002F10C6" w:rsidRDefault="002F10C6" w:rsidP="000C3554">
      <w:pPr>
        <w:pStyle w:val="BodyText"/>
        <w:spacing w:before="120" w:after="0" w:line="300" w:lineRule="exact"/>
        <w:ind w:left="1430" w:hanging="1430"/>
      </w:pPr>
      <w:r>
        <w:t>13.</w:t>
      </w:r>
      <w:r>
        <w:tab/>
        <w:t>Give details of any catering arrangements you offer – e.g. lunch or café areas, if these are available to the public, or simply self-serve facilities for members and guests only.</w:t>
      </w:r>
    </w:p>
    <w:p w14:paraId="18AD169A" w14:textId="77777777" w:rsidR="002F10C6" w:rsidRDefault="002F10C6" w:rsidP="000C3554">
      <w:pPr>
        <w:pStyle w:val="BodyText"/>
        <w:spacing w:before="120" w:after="0" w:line="300" w:lineRule="exact"/>
        <w:ind w:left="1430" w:hanging="1430"/>
      </w:pPr>
      <w:r>
        <w:t>14. to 16.</w:t>
      </w:r>
      <w:r>
        <w:tab/>
        <w:t>This information is also required for our Website and Directory so please provide a concise but clear account of your library’s history, building and collection. The ILA Website entry will link to your own website but if you do not presently have a website this is an opportunity to make the public more aware of your institution.</w:t>
      </w:r>
    </w:p>
    <w:p w14:paraId="18AD169B" w14:textId="77777777" w:rsidR="002F10C6" w:rsidRDefault="002F10C6" w:rsidP="000C3554">
      <w:pPr>
        <w:pStyle w:val="BodyText"/>
        <w:spacing w:before="120" w:after="0" w:line="300" w:lineRule="exact"/>
      </w:pPr>
      <w:r>
        <w:t>17.</w:t>
      </w:r>
      <w:r>
        <w:tab/>
      </w:r>
      <w:r>
        <w:tab/>
        <w:t>Please state your Charity and/or Company number or other registration.</w:t>
      </w:r>
    </w:p>
    <w:p w14:paraId="18AD169C" w14:textId="77777777" w:rsidR="002F10C6" w:rsidRDefault="002F10C6" w:rsidP="00075194">
      <w:pPr>
        <w:pStyle w:val="BodyText"/>
        <w:spacing w:before="120" w:after="0" w:line="300" w:lineRule="exact"/>
        <w:ind w:left="1440" w:hanging="1440"/>
      </w:pPr>
      <w:r>
        <w:t>18.</w:t>
      </w:r>
      <w:r>
        <w:tab/>
        <w:t>To help us determine our reach please state where you heard about the ILA, including if you were approached by a representative of the Association.</w:t>
      </w:r>
    </w:p>
    <w:p w14:paraId="18AD169D" w14:textId="77777777" w:rsidR="002F10C6" w:rsidRPr="005D5058" w:rsidRDefault="002F10C6" w:rsidP="005D5058">
      <w:pPr>
        <w:pStyle w:val="BodyText"/>
        <w:spacing w:before="240"/>
        <w:rPr>
          <w:b/>
        </w:rPr>
      </w:pPr>
      <w:r w:rsidRPr="005D5058">
        <w:rPr>
          <w:b/>
        </w:rPr>
        <w:t xml:space="preserve">Please submit completed form </w:t>
      </w:r>
      <w:r>
        <w:rPr>
          <w:b/>
        </w:rPr>
        <w:t xml:space="preserve">(by email or post) </w:t>
      </w:r>
      <w:r w:rsidRPr="005D5058">
        <w:rPr>
          <w:b/>
        </w:rPr>
        <w:t xml:space="preserve">with a copy of your Constitution and your most recent Accounts </w:t>
      </w:r>
      <w:proofErr w:type="gramStart"/>
      <w:r w:rsidRPr="005D5058">
        <w:rPr>
          <w:b/>
        </w:rPr>
        <w:t>to::</w:t>
      </w:r>
      <w:proofErr w:type="gramEnd"/>
    </w:p>
    <w:p w14:paraId="18AD169E" w14:textId="54F1C39E" w:rsidR="002F10C6" w:rsidRDefault="002F10C6" w:rsidP="004C6C29">
      <w:pPr>
        <w:pStyle w:val="BodyText"/>
        <w:ind w:left="1430"/>
      </w:pPr>
      <w:proofErr w:type="spellStart"/>
      <w:r>
        <w:t>Ms</w:t>
      </w:r>
      <w:proofErr w:type="spellEnd"/>
      <w:r>
        <w:t xml:space="preserve"> Kay Easson, Librarian, Newcastle Literary &amp; Philosophical Society, </w:t>
      </w:r>
      <w:r w:rsidRPr="00782AE9">
        <w:t>23 Westgate Rd, Newcastle upon Tyne NE1 1SE</w:t>
      </w:r>
      <w:r>
        <w:t>.</w:t>
      </w:r>
      <w:r w:rsidR="00FB4D4E">
        <w:t xml:space="preserve"> (</w:t>
      </w:r>
      <w:hyperlink r:id="rId8" w:history="1">
        <w:r w:rsidR="00B37D0D" w:rsidRPr="005E4FE9">
          <w:rPr>
            <w:rStyle w:val="Hyperlink"/>
          </w:rPr>
          <w:t>keasson@litandphil.org.uk</w:t>
        </w:r>
      </w:hyperlink>
      <w:r w:rsidR="00B37D0D">
        <w:t>)</w:t>
      </w:r>
    </w:p>
    <w:p w14:paraId="18AD169F" w14:textId="7445107B" w:rsidR="002F10C6" w:rsidRDefault="000B4DD7" w:rsidP="00470DBF">
      <w:pPr>
        <w:pStyle w:val="BodyText"/>
      </w:pPr>
      <w:r>
        <w:t>If you have not included y</w:t>
      </w:r>
      <w:r w:rsidR="002F10C6">
        <w:t xml:space="preserve">our subscription payment </w:t>
      </w:r>
      <w:r>
        <w:t>with your application</w:t>
      </w:r>
      <w:r w:rsidR="00A55661">
        <w:t xml:space="preserve"> this </w:t>
      </w:r>
      <w:r w:rsidR="002F10C6">
        <w:t xml:space="preserve">will be requested upon receipt and </w:t>
      </w:r>
      <w:r w:rsidR="00A55661">
        <w:t xml:space="preserve">formal </w:t>
      </w:r>
      <w:r w:rsidR="002F10C6">
        <w:t>approval of your application by the Committee of the ILA.</w:t>
      </w:r>
    </w:p>
    <w:p w14:paraId="18AD16A0" w14:textId="19F56E2A" w:rsidR="002F10C6" w:rsidRPr="00D01CC3" w:rsidRDefault="002F10C6" w:rsidP="008C1A1B">
      <w:pPr>
        <w:pStyle w:val="BodyText"/>
        <w:spacing w:before="240" w:line="240" w:lineRule="auto"/>
        <w:rPr>
          <w:b/>
        </w:rPr>
      </w:pPr>
      <w:r w:rsidRPr="00D01CC3">
        <w:rPr>
          <w:b/>
        </w:rPr>
        <w:t>SUBSCRIPTION RATES</w:t>
      </w:r>
      <w:r w:rsidR="00B5235C">
        <w:rPr>
          <w:b/>
        </w:rPr>
        <w:t xml:space="preserve"> for the year from 1</w:t>
      </w:r>
      <w:r w:rsidR="00B5235C" w:rsidRPr="00B5235C">
        <w:rPr>
          <w:b/>
          <w:vertAlign w:val="superscript"/>
        </w:rPr>
        <w:t>st</w:t>
      </w:r>
      <w:r w:rsidR="00B5235C">
        <w:rPr>
          <w:b/>
        </w:rPr>
        <w:t xml:space="preserve"> </w:t>
      </w:r>
      <w:r w:rsidRPr="00D01CC3">
        <w:rPr>
          <w:b/>
        </w:rPr>
        <w:t xml:space="preserve">April to </w:t>
      </w:r>
      <w:r w:rsidR="00B5235C">
        <w:rPr>
          <w:b/>
        </w:rPr>
        <w:t>31</w:t>
      </w:r>
      <w:r w:rsidR="00B5235C" w:rsidRPr="00B5235C">
        <w:rPr>
          <w:b/>
          <w:vertAlign w:val="superscript"/>
        </w:rPr>
        <w:t>st</w:t>
      </w:r>
      <w:r w:rsidR="00B5235C">
        <w:rPr>
          <w:b/>
        </w:rPr>
        <w:t xml:space="preserve"> </w:t>
      </w:r>
      <w:r w:rsidRPr="00D01CC3">
        <w:rPr>
          <w:b/>
        </w:rPr>
        <w:t>March</w:t>
      </w:r>
    </w:p>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003"/>
      </w:tblGrid>
      <w:tr w:rsidR="002F10C6" w14:paraId="18AD16A3" w14:textId="77777777" w:rsidTr="007B06E8">
        <w:tc>
          <w:tcPr>
            <w:tcW w:w="5003" w:type="dxa"/>
          </w:tcPr>
          <w:p w14:paraId="18AD16A1" w14:textId="4EEB1BF4" w:rsidR="002F10C6" w:rsidRDefault="002F10C6" w:rsidP="00470DBF">
            <w:pPr>
              <w:pStyle w:val="BodyText"/>
            </w:pPr>
            <w:r>
              <w:t>Full Membership</w:t>
            </w:r>
            <w:r w:rsidR="005F474B">
              <w:t xml:space="preserve"> (UK, Ireland and Channel Islands</w:t>
            </w:r>
          </w:p>
        </w:tc>
        <w:tc>
          <w:tcPr>
            <w:tcW w:w="5003" w:type="dxa"/>
          </w:tcPr>
          <w:p w14:paraId="18AD16A2" w14:textId="77777777" w:rsidR="002F10C6" w:rsidRDefault="002F10C6" w:rsidP="00470DBF">
            <w:pPr>
              <w:pStyle w:val="BodyText"/>
            </w:pPr>
            <w:r>
              <w:t xml:space="preserve">£60.00 </w:t>
            </w:r>
          </w:p>
        </w:tc>
      </w:tr>
      <w:tr w:rsidR="002F10C6" w14:paraId="18AD16A6" w14:textId="77777777" w:rsidTr="007B06E8">
        <w:tc>
          <w:tcPr>
            <w:tcW w:w="5003" w:type="dxa"/>
          </w:tcPr>
          <w:p w14:paraId="18AD16A4" w14:textId="77777777" w:rsidR="002F10C6" w:rsidRDefault="002F10C6" w:rsidP="00470DBF">
            <w:pPr>
              <w:pStyle w:val="BodyText"/>
            </w:pPr>
            <w:r>
              <w:t>Concessionary Rate</w:t>
            </w:r>
          </w:p>
        </w:tc>
        <w:tc>
          <w:tcPr>
            <w:tcW w:w="5003" w:type="dxa"/>
          </w:tcPr>
          <w:p w14:paraId="18AD16A5" w14:textId="77777777" w:rsidR="002F10C6" w:rsidRDefault="002F10C6" w:rsidP="00470DBF">
            <w:pPr>
              <w:pStyle w:val="BodyText"/>
            </w:pPr>
            <w:r>
              <w:t>£30.00*</w:t>
            </w:r>
          </w:p>
        </w:tc>
      </w:tr>
      <w:tr w:rsidR="002F10C6" w14:paraId="18AD16A9" w14:textId="77777777" w:rsidTr="007B06E8">
        <w:tc>
          <w:tcPr>
            <w:tcW w:w="5003" w:type="dxa"/>
          </w:tcPr>
          <w:p w14:paraId="18AD16A7" w14:textId="623AD311" w:rsidR="002F10C6" w:rsidRDefault="002F10C6" w:rsidP="006A0BCC">
            <w:pPr>
              <w:pStyle w:val="BodyText"/>
            </w:pPr>
            <w:r>
              <w:t>Affiliate or Overseas membership</w:t>
            </w:r>
          </w:p>
        </w:tc>
        <w:tc>
          <w:tcPr>
            <w:tcW w:w="5003" w:type="dxa"/>
          </w:tcPr>
          <w:p w14:paraId="18AD16A8" w14:textId="77777777" w:rsidR="002F10C6" w:rsidRDefault="002F10C6" w:rsidP="006A0BCC">
            <w:pPr>
              <w:pStyle w:val="BodyText"/>
            </w:pPr>
            <w:r>
              <w:t>£20.00</w:t>
            </w:r>
          </w:p>
        </w:tc>
      </w:tr>
      <w:tr w:rsidR="002F10C6" w14:paraId="18AD16AC" w14:textId="77777777" w:rsidTr="007B06E8">
        <w:tc>
          <w:tcPr>
            <w:tcW w:w="5003" w:type="dxa"/>
          </w:tcPr>
          <w:p w14:paraId="18AD16AA" w14:textId="77777777" w:rsidR="002F10C6" w:rsidRDefault="002F10C6" w:rsidP="006A0BCC">
            <w:pPr>
              <w:pStyle w:val="BodyText"/>
            </w:pPr>
            <w:r>
              <w:t>Individual Supporter **</w:t>
            </w:r>
          </w:p>
        </w:tc>
        <w:tc>
          <w:tcPr>
            <w:tcW w:w="5003" w:type="dxa"/>
          </w:tcPr>
          <w:p w14:paraId="18AD16AB" w14:textId="77777777" w:rsidR="002F10C6" w:rsidRDefault="002F10C6" w:rsidP="006A0BCC">
            <w:pPr>
              <w:pStyle w:val="BodyText"/>
            </w:pPr>
            <w:r>
              <w:t>£10.00</w:t>
            </w:r>
          </w:p>
        </w:tc>
      </w:tr>
    </w:tbl>
    <w:p w14:paraId="18AD16AD" w14:textId="77777777" w:rsidR="002F10C6" w:rsidRDefault="002F10C6" w:rsidP="008C1A1B">
      <w:pPr>
        <w:pStyle w:val="BodyText"/>
        <w:spacing w:before="240" w:after="0" w:line="240" w:lineRule="auto"/>
      </w:pPr>
      <w:r>
        <w:t>*     Concessions are available to Institutions, depending on circumstances, on application to the Committee.</w:t>
      </w:r>
    </w:p>
    <w:p w14:paraId="18AD16AE" w14:textId="77777777" w:rsidR="002F10C6" w:rsidRDefault="002F10C6" w:rsidP="00C7694D">
      <w:pPr>
        <w:pStyle w:val="BodyText"/>
        <w:spacing w:line="240" w:lineRule="auto"/>
        <w:ind w:left="442" w:hanging="442"/>
      </w:pPr>
      <w:r>
        <w:t xml:space="preserve">**   Individual Supporters will receive any news of conferences, seminars and workshops but must contact, beforehand, any institution they may wish to visit to enquire about availability of access. </w:t>
      </w:r>
    </w:p>
    <w:sectPr w:rsidR="002F10C6" w:rsidSect="008C1A1B">
      <w:footerReference w:type="default" r:id="rId9"/>
      <w:type w:val="continuous"/>
      <w:pgSz w:w="11920" w:h="16840"/>
      <w:pgMar w:top="899" w:right="1030" w:bottom="280" w:left="1100" w:header="72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313E" w14:textId="77777777" w:rsidR="00BC5713" w:rsidRDefault="00BC5713">
      <w:r>
        <w:separator/>
      </w:r>
    </w:p>
  </w:endnote>
  <w:endnote w:type="continuationSeparator" w:id="0">
    <w:p w14:paraId="12D099FD" w14:textId="77777777" w:rsidR="00BC5713" w:rsidRDefault="00BC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panose1 w:val="00000000000000000000"/>
    <w:charset w:val="00"/>
    <w:family w:val="auto"/>
    <w:notTrueType/>
    <w:pitch w:val="default"/>
    <w:sig w:usb0="00000003" w:usb1="00000000" w:usb2="00000000" w:usb3="00000000" w:csb0="00000001" w:csb1="00000000"/>
  </w:font>
  <w:font w:name="Avenir Blac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16B7" w14:textId="77777777" w:rsidR="002F10C6" w:rsidRPr="00024527" w:rsidRDefault="00BC5713" w:rsidP="00D01CC3">
    <w:pPr>
      <w:spacing w:before="6" w:after="0" w:line="254" w:lineRule="exact"/>
      <w:ind w:right="-20"/>
      <w:rPr>
        <w:rFonts w:ascii="Avenir" w:hAnsi="Avenir" w:cs="Avenir"/>
        <w:b/>
        <w:sz w:val="20"/>
        <w:szCs w:val="20"/>
        <w:lang w:val="en-GB"/>
      </w:rPr>
    </w:pPr>
    <w:hyperlink r:id="rId1">
      <w:r w:rsidR="002F10C6" w:rsidRPr="00024527">
        <w:rPr>
          <w:rFonts w:ascii="Avenir" w:hAnsi="Avenir" w:cs="Avenir"/>
          <w:b/>
          <w:color w:val="231F20"/>
          <w:sz w:val="24"/>
          <w:szCs w:val="20"/>
          <w:lang w:val="en-GB"/>
        </w:rPr>
        <w:t>ww</w:t>
      </w:r>
      <w:r w:rsidR="002F10C6" w:rsidRPr="00024527">
        <w:rPr>
          <w:rFonts w:ascii="Avenir" w:hAnsi="Avenir" w:cs="Avenir"/>
          <w:b/>
          <w:color w:val="231F20"/>
          <w:spacing w:val="-11"/>
          <w:sz w:val="24"/>
          <w:szCs w:val="20"/>
          <w:lang w:val="en-GB"/>
        </w:rPr>
        <w:t>w</w:t>
      </w:r>
      <w:r w:rsidR="002F10C6" w:rsidRPr="00024527">
        <w:rPr>
          <w:rFonts w:ascii="Avenir" w:hAnsi="Avenir" w:cs="Avenir"/>
          <w:b/>
          <w:color w:val="231F20"/>
          <w:sz w:val="24"/>
          <w:szCs w:val="20"/>
          <w:lang w:val="en-GB"/>
        </w:rPr>
        <w:t>.independentlibraries.co.uk</w:t>
      </w:r>
    </w:hyperlink>
    <w:r w:rsidR="002F10C6">
      <w:tab/>
      <w:t xml:space="preserve"> </w:t>
    </w:r>
    <w:r w:rsidR="002F10C6" w:rsidRPr="00233E1F">
      <w:rPr>
        <w:b/>
      </w:rPr>
      <w:t xml:space="preserve"> </w:t>
    </w:r>
  </w:p>
  <w:p w14:paraId="18AD16B8" w14:textId="77777777" w:rsidR="002F10C6" w:rsidRPr="00024527" w:rsidRDefault="002F10C6" w:rsidP="00D01CC3">
    <w:pPr>
      <w:spacing w:before="3" w:after="0" w:line="140" w:lineRule="exact"/>
      <w:rPr>
        <w:sz w:val="14"/>
        <w:szCs w:val="14"/>
        <w:lang w:val="en-GB"/>
      </w:rPr>
    </w:pPr>
  </w:p>
  <w:p w14:paraId="18AD16B9" w14:textId="70331286" w:rsidR="002F10C6" w:rsidRPr="004D1F70" w:rsidRDefault="002F10C6" w:rsidP="00D01CC3">
    <w:pPr>
      <w:spacing w:after="0" w:line="240" w:lineRule="auto"/>
      <w:ind w:right="-20"/>
      <w:rPr>
        <w:rFonts w:ascii="Avenir Black" w:hAnsi="Avenir Black" w:cs="Avenir Black"/>
        <w:sz w:val="18"/>
        <w:szCs w:val="18"/>
        <w:lang w:val="en-GB"/>
      </w:rPr>
    </w:pPr>
    <w:r w:rsidRPr="004D1F70">
      <w:rPr>
        <w:sz w:val="20"/>
        <w:szCs w:val="20"/>
        <w:lang w:val="en-GB"/>
      </w:rPr>
      <w:t xml:space="preserve">President: Neil Pearson   </w:t>
    </w:r>
    <w:r w:rsidRPr="004D1F70">
      <w:rPr>
        <w:sz w:val="20"/>
        <w:szCs w:val="20"/>
        <w:lang w:val="it-IT"/>
      </w:rPr>
      <w:sym w:font="Wingdings" w:char="F0B2"/>
    </w:r>
    <w:r w:rsidRPr="004D1F70">
      <w:rPr>
        <w:sz w:val="20"/>
        <w:szCs w:val="20"/>
        <w:lang w:val="en-GB"/>
      </w:rPr>
      <w:t xml:space="preserve">   Chairwoman: Emma Marigliano   </w:t>
    </w:r>
    <w:r w:rsidRPr="004D1F70">
      <w:rPr>
        <w:sz w:val="20"/>
        <w:szCs w:val="20"/>
        <w:lang w:val="it-IT"/>
      </w:rPr>
      <w:sym w:font="Wingdings" w:char="F0B2"/>
    </w:r>
    <w:r w:rsidRPr="004D1F70">
      <w:rPr>
        <w:sz w:val="20"/>
        <w:szCs w:val="20"/>
        <w:lang w:val="en-GB"/>
      </w:rPr>
      <w:t xml:space="preserve">   Secretary: Kay Easson</w:t>
    </w:r>
    <w:r w:rsidR="004D1F70" w:rsidRPr="004D1F70">
      <w:rPr>
        <w:sz w:val="20"/>
        <w:szCs w:val="20"/>
        <w:lang w:val="en-GB"/>
      </w:rPr>
      <w:t xml:space="preserve">   </w:t>
    </w:r>
    <w:r w:rsidR="004D1F70" w:rsidRPr="004D1F70">
      <w:rPr>
        <w:sz w:val="20"/>
        <w:szCs w:val="20"/>
        <w:lang w:val="it-IT"/>
      </w:rPr>
      <w:sym w:font="Wingdings" w:char="F0B2"/>
    </w:r>
    <w:r w:rsidR="004D1F70" w:rsidRPr="004D1F70">
      <w:rPr>
        <w:sz w:val="20"/>
        <w:szCs w:val="20"/>
        <w:lang w:val="en-GB"/>
      </w:rPr>
      <w:t xml:space="preserve">   Treasurer: Paul Ranford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41D5" w14:textId="77777777" w:rsidR="00BC5713" w:rsidRDefault="00BC5713">
      <w:r>
        <w:separator/>
      </w:r>
    </w:p>
  </w:footnote>
  <w:footnote w:type="continuationSeparator" w:id="0">
    <w:p w14:paraId="220D494B" w14:textId="77777777" w:rsidR="00BC5713" w:rsidRDefault="00BC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122C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7066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C1AE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A72CF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4A8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960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481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EC72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8F4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3120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241C46"/>
    <w:multiLevelType w:val="hybridMultilevel"/>
    <w:tmpl w:val="048CE82C"/>
    <w:lvl w:ilvl="0" w:tplc="08090001">
      <w:start w:val="17"/>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E5923"/>
    <w:multiLevelType w:val="hybridMultilevel"/>
    <w:tmpl w:val="46022F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634484158">
    <w:abstractNumId w:val="11"/>
  </w:num>
  <w:num w:numId="2" w16cid:durableId="1634363710">
    <w:abstractNumId w:val="9"/>
  </w:num>
  <w:num w:numId="3" w16cid:durableId="1798596291">
    <w:abstractNumId w:val="7"/>
  </w:num>
  <w:num w:numId="4" w16cid:durableId="282005987">
    <w:abstractNumId w:val="6"/>
  </w:num>
  <w:num w:numId="5" w16cid:durableId="2131587373">
    <w:abstractNumId w:val="5"/>
  </w:num>
  <w:num w:numId="6" w16cid:durableId="2125153974">
    <w:abstractNumId w:val="4"/>
  </w:num>
  <w:num w:numId="7" w16cid:durableId="135922607">
    <w:abstractNumId w:val="8"/>
  </w:num>
  <w:num w:numId="8" w16cid:durableId="1574658923">
    <w:abstractNumId w:val="3"/>
  </w:num>
  <w:num w:numId="9" w16cid:durableId="197016065">
    <w:abstractNumId w:val="2"/>
  </w:num>
  <w:num w:numId="10" w16cid:durableId="1362585493">
    <w:abstractNumId w:val="1"/>
  </w:num>
  <w:num w:numId="11" w16cid:durableId="1933278877">
    <w:abstractNumId w:val="0"/>
  </w:num>
  <w:num w:numId="12" w16cid:durableId="16612297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447"/>
    <w:rsid w:val="00024527"/>
    <w:rsid w:val="000451C7"/>
    <w:rsid w:val="000718BD"/>
    <w:rsid w:val="00075194"/>
    <w:rsid w:val="000757ED"/>
    <w:rsid w:val="000B4DD7"/>
    <w:rsid w:val="000C3554"/>
    <w:rsid w:val="000D680B"/>
    <w:rsid w:val="000E1840"/>
    <w:rsid w:val="00157944"/>
    <w:rsid w:val="001719EE"/>
    <w:rsid w:val="001A5568"/>
    <w:rsid w:val="001C0522"/>
    <w:rsid w:val="001F75AB"/>
    <w:rsid w:val="00207F44"/>
    <w:rsid w:val="00233E1F"/>
    <w:rsid w:val="00236DEB"/>
    <w:rsid w:val="00250EFC"/>
    <w:rsid w:val="00254A4A"/>
    <w:rsid w:val="00272442"/>
    <w:rsid w:val="00292616"/>
    <w:rsid w:val="0029601D"/>
    <w:rsid w:val="002A3F8B"/>
    <w:rsid w:val="002A74FF"/>
    <w:rsid w:val="002F10C6"/>
    <w:rsid w:val="00374E2E"/>
    <w:rsid w:val="00397A70"/>
    <w:rsid w:val="003D3409"/>
    <w:rsid w:val="003F6D57"/>
    <w:rsid w:val="003F6DFE"/>
    <w:rsid w:val="00406C99"/>
    <w:rsid w:val="00447092"/>
    <w:rsid w:val="00455D98"/>
    <w:rsid w:val="00470DBF"/>
    <w:rsid w:val="0048136F"/>
    <w:rsid w:val="004B4BAF"/>
    <w:rsid w:val="004C6C29"/>
    <w:rsid w:val="004D1F70"/>
    <w:rsid w:val="00514445"/>
    <w:rsid w:val="00542811"/>
    <w:rsid w:val="0056405E"/>
    <w:rsid w:val="00564956"/>
    <w:rsid w:val="00573CEE"/>
    <w:rsid w:val="00574261"/>
    <w:rsid w:val="00582B74"/>
    <w:rsid w:val="005B5331"/>
    <w:rsid w:val="005C3FE3"/>
    <w:rsid w:val="005C7117"/>
    <w:rsid w:val="005D5058"/>
    <w:rsid w:val="005E4FE9"/>
    <w:rsid w:val="005F474B"/>
    <w:rsid w:val="006222F4"/>
    <w:rsid w:val="00642892"/>
    <w:rsid w:val="006533BF"/>
    <w:rsid w:val="00670EC2"/>
    <w:rsid w:val="00681212"/>
    <w:rsid w:val="006A0BCC"/>
    <w:rsid w:val="006C1395"/>
    <w:rsid w:val="006E6E84"/>
    <w:rsid w:val="00704583"/>
    <w:rsid w:val="0071788D"/>
    <w:rsid w:val="00782AE9"/>
    <w:rsid w:val="007B06E8"/>
    <w:rsid w:val="00875F73"/>
    <w:rsid w:val="008B0638"/>
    <w:rsid w:val="008C1A1B"/>
    <w:rsid w:val="0092520A"/>
    <w:rsid w:val="00935BE5"/>
    <w:rsid w:val="0093676F"/>
    <w:rsid w:val="00965D63"/>
    <w:rsid w:val="0098590E"/>
    <w:rsid w:val="00987757"/>
    <w:rsid w:val="0099368D"/>
    <w:rsid w:val="00A55661"/>
    <w:rsid w:val="00A56FD4"/>
    <w:rsid w:val="00A75D35"/>
    <w:rsid w:val="00A76B61"/>
    <w:rsid w:val="00A907C3"/>
    <w:rsid w:val="00AA3EBF"/>
    <w:rsid w:val="00AF4880"/>
    <w:rsid w:val="00B37D0D"/>
    <w:rsid w:val="00B468D8"/>
    <w:rsid w:val="00B5235C"/>
    <w:rsid w:val="00B5397D"/>
    <w:rsid w:val="00B579CA"/>
    <w:rsid w:val="00B97447"/>
    <w:rsid w:val="00BC5713"/>
    <w:rsid w:val="00C10686"/>
    <w:rsid w:val="00C7694D"/>
    <w:rsid w:val="00C9036E"/>
    <w:rsid w:val="00CC25A2"/>
    <w:rsid w:val="00CF39BA"/>
    <w:rsid w:val="00D01CC3"/>
    <w:rsid w:val="00D05A84"/>
    <w:rsid w:val="00E109D4"/>
    <w:rsid w:val="00E12318"/>
    <w:rsid w:val="00EB5DE0"/>
    <w:rsid w:val="00EF3EB6"/>
    <w:rsid w:val="00F30872"/>
    <w:rsid w:val="00F46F00"/>
    <w:rsid w:val="00F50E89"/>
    <w:rsid w:val="00F94324"/>
    <w:rsid w:val="00FB195B"/>
    <w:rsid w:val="00FB4D4E"/>
    <w:rsid w:val="00FD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8AD162E"/>
  <w15:docId w15:val="{89C628C2-B13B-4DA0-99DE-6E9FB9ED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12"/>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51C7"/>
    <w:rPr>
      <w:rFonts w:cs="Times New Roman"/>
      <w:color w:val="0000FF"/>
      <w:u w:val="single"/>
    </w:rPr>
  </w:style>
  <w:style w:type="character" w:customStyle="1" w:styleId="UnresolvedMention1">
    <w:name w:val="Unresolved Mention1"/>
    <w:uiPriority w:val="99"/>
    <w:semiHidden/>
    <w:rsid w:val="000451C7"/>
    <w:rPr>
      <w:rFonts w:cs="Times New Roman"/>
      <w:color w:val="808080"/>
      <w:shd w:val="clear" w:color="auto" w:fill="E6E6E6"/>
    </w:rPr>
  </w:style>
  <w:style w:type="paragraph" w:styleId="Header">
    <w:name w:val="header"/>
    <w:basedOn w:val="Normal"/>
    <w:link w:val="HeaderChar"/>
    <w:uiPriority w:val="99"/>
    <w:rsid w:val="00233E1F"/>
    <w:pPr>
      <w:tabs>
        <w:tab w:val="center" w:pos="4153"/>
        <w:tab w:val="right" w:pos="8306"/>
      </w:tabs>
    </w:pPr>
  </w:style>
  <w:style w:type="character" w:customStyle="1" w:styleId="HeaderChar">
    <w:name w:val="Header Char"/>
    <w:link w:val="Header"/>
    <w:uiPriority w:val="99"/>
    <w:semiHidden/>
    <w:locked/>
    <w:rsid w:val="00573CEE"/>
    <w:rPr>
      <w:rFonts w:cs="Times New Roman"/>
      <w:lang w:val="en-US" w:eastAsia="en-US"/>
    </w:rPr>
  </w:style>
  <w:style w:type="paragraph" w:styleId="Footer">
    <w:name w:val="footer"/>
    <w:basedOn w:val="Normal"/>
    <w:link w:val="FooterChar"/>
    <w:uiPriority w:val="99"/>
    <w:rsid w:val="00233E1F"/>
    <w:pPr>
      <w:tabs>
        <w:tab w:val="center" w:pos="4153"/>
        <w:tab w:val="right" w:pos="8306"/>
      </w:tabs>
    </w:pPr>
  </w:style>
  <w:style w:type="character" w:customStyle="1" w:styleId="FooterChar">
    <w:name w:val="Footer Char"/>
    <w:link w:val="Footer"/>
    <w:uiPriority w:val="99"/>
    <w:semiHidden/>
    <w:locked/>
    <w:rsid w:val="00573CEE"/>
    <w:rPr>
      <w:rFonts w:cs="Times New Roman"/>
      <w:lang w:val="en-US" w:eastAsia="en-US"/>
    </w:rPr>
  </w:style>
  <w:style w:type="paragraph" w:styleId="ListParagraph">
    <w:name w:val="List Paragraph"/>
    <w:basedOn w:val="Normal"/>
    <w:uiPriority w:val="99"/>
    <w:qFormat/>
    <w:rsid w:val="002A3F8B"/>
    <w:pPr>
      <w:widowControl/>
      <w:spacing w:after="0" w:line="240" w:lineRule="auto"/>
      <w:ind w:left="720"/>
      <w:contextualSpacing/>
    </w:pPr>
    <w:rPr>
      <w:lang w:val="en-GB"/>
    </w:rPr>
  </w:style>
  <w:style w:type="table" w:styleId="TableGrid">
    <w:name w:val="Table Grid"/>
    <w:basedOn w:val="TableNormal"/>
    <w:uiPriority w:val="99"/>
    <w:locked/>
    <w:rsid w:val="006E6E84"/>
    <w:pPr>
      <w:widowControl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70DBF"/>
    <w:pPr>
      <w:spacing w:after="120"/>
    </w:pPr>
  </w:style>
  <w:style w:type="character" w:customStyle="1" w:styleId="BodyTextChar">
    <w:name w:val="Body Text Char"/>
    <w:link w:val="BodyText"/>
    <w:uiPriority w:val="99"/>
    <w:semiHidden/>
    <w:locked/>
    <w:rsid w:val="005C3FE3"/>
    <w:rPr>
      <w:rFonts w:cs="Times New Roman"/>
      <w:lang w:val="en-US" w:eastAsia="en-US"/>
    </w:rPr>
  </w:style>
  <w:style w:type="character" w:styleId="UnresolvedMention">
    <w:name w:val="Unresolved Mention"/>
    <w:uiPriority w:val="99"/>
    <w:semiHidden/>
    <w:unhideWhenUsed/>
    <w:rsid w:val="005E4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asson@litandphi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dependentlibrar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Marigliano</dc:creator>
  <cp:keywords/>
  <dc:description/>
  <cp:lastModifiedBy>Emma Marigliano</cp:lastModifiedBy>
  <cp:revision>23</cp:revision>
  <cp:lastPrinted>2019-07-30T16:30:00Z</cp:lastPrinted>
  <dcterms:created xsi:type="dcterms:W3CDTF">2019-08-01T10:11:00Z</dcterms:created>
  <dcterms:modified xsi:type="dcterms:W3CDTF">2022-05-11T06:23:00Z</dcterms:modified>
</cp:coreProperties>
</file>